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395"/>
        <w:gridCol w:w="6203"/>
      </w:tblGrid>
      <w:tr w14:paraId="7E8529E1">
        <w:tblPrEx>
          <w:tblCellMar>
            <w:top w:w="0" w:type="dxa"/>
            <w:left w:w="108" w:type="dxa"/>
            <w:bottom w:w="0" w:type="dxa"/>
            <w:right w:w="108" w:type="dxa"/>
          </w:tblCellMar>
        </w:tblPrEx>
        <w:trPr>
          <w:trHeight w:val="836" w:hRule="atLeast"/>
        </w:trPr>
        <w:tc>
          <w:tcPr>
            <w:tcW w:w="4395" w:type="dxa"/>
          </w:tcPr>
          <w:p w14:paraId="6DFC3C9A">
            <w:pPr>
              <w:tabs>
                <w:tab w:val="center" w:pos="2160"/>
                <w:tab w:val="left" w:pos="3780"/>
                <w:tab w:val="center" w:pos="7380"/>
              </w:tabs>
              <w:rPr>
                <w:b/>
                <w:color w:val="000000"/>
                <w:spacing w:val="-20"/>
                <w:sz w:val="28"/>
                <w:szCs w:val="28"/>
              </w:rPr>
            </w:pPr>
            <w:r>
              <w:rPr>
                <w:color w:val="000000"/>
                <w:spacing w:val="-20"/>
                <w:sz w:val="28"/>
                <w:szCs w:val="28"/>
              </w:rPr>
              <w:t xml:space="preserve">           </w:t>
            </w:r>
            <w:bookmarkStart w:id="0" w:name="_Hlk179858208"/>
            <w:r>
              <w:rPr>
                <w:color w:val="000000"/>
                <w:spacing w:val="-20"/>
                <w:sz w:val="28"/>
                <w:szCs w:val="28"/>
                <w:lang w:val="vi-VN"/>
              </w:rPr>
              <w:t>UBND  XÃ QUẾ SƠN TRUNG</w:t>
            </w:r>
          </w:p>
          <w:p w14:paraId="28C8E47A">
            <w:pPr>
              <w:tabs>
                <w:tab w:val="center" w:pos="2160"/>
                <w:tab w:val="center" w:pos="7380"/>
              </w:tabs>
              <w:rPr>
                <w:color w:val="000000"/>
                <w:spacing w:val="-20"/>
                <w:sz w:val="28"/>
                <w:szCs w:val="28"/>
                <w:lang w:val="vi-VN"/>
              </w:rPr>
            </w:pPr>
            <w:r>
              <w:rPr>
                <w:b/>
                <w:color w:val="000000"/>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796925</wp:posOffset>
                      </wp:positionH>
                      <wp:positionV relativeFrom="paragraph">
                        <wp:posOffset>212725</wp:posOffset>
                      </wp:positionV>
                      <wp:extent cx="898525" cy="0"/>
                      <wp:effectExtent l="0" t="0" r="0" b="0"/>
                      <wp:wrapNone/>
                      <wp:docPr id="1052288073" name="Straight Connector 4"/>
                      <wp:cNvGraphicFramePr/>
                      <a:graphic xmlns:a="http://schemas.openxmlformats.org/drawingml/2006/main">
                        <a:graphicData uri="http://schemas.microsoft.com/office/word/2010/wordprocessingShape">
                          <wps:wsp>
                            <wps:cNvCnPr/>
                            <wps:spPr>
                              <a:xfrm>
                                <a:off x="0" y="0"/>
                                <a:ext cx="8984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o:spt="20" style="position:absolute;left:0pt;margin-left:62.75pt;margin-top:16.75pt;height:0pt;width:70.75pt;z-index:251661312;mso-width-relative:page;mso-height-relative:page;" filled="f" stroked="t" coordsize="21600,21600" o:gfxdata="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Jktd9YAAAAJAQAADwAAAAAAAAAB&#10;ACAAAAAiAAAAZHJzL2Rvd25yZXYueG1sUEsBAhQAFAAAAAgAh07iQOkFT/PZAQAAvAMAAA4AAAAA&#10;AAAAAQAgAAAAJQEAAGRycy9lMm9Eb2MueG1sUEsFBgAAAAAGAAYAWQEAAHAFAAAAAA==&#10;">
                      <v:fill on="f" focussize="0,0"/>
                      <v:stroke weight="0.5pt" color="#000000 [3200]" miterlimit="8" joinstyle="miter"/>
                      <v:imagedata o:title=""/>
                      <o:lock v:ext="edit" aspectratio="f"/>
                    </v:line>
                  </w:pict>
                </mc:Fallback>
              </mc:AlternateContent>
            </w:r>
            <w:r>
              <w:rPr>
                <w:b/>
                <w:color w:val="000000"/>
                <w:spacing w:val="-20"/>
                <w:sz w:val="28"/>
                <w:szCs w:val="28"/>
                <w:lang w:val="vi-VN"/>
              </w:rPr>
              <w:t xml:space="preserve">         TRƯỜNG THCS  QUẾ THUẬN</w:t>
            </w:r>
          </w:p>
        </w:tc>
        <w:tc>
          <w:tcPr>
            <w:tcW w:w="6203" w:type="dxa"/>
          </w:tcPr>
          <w:p w14:paraId="2D2BA030">
            <w:pPr>
              <w:tabs>
                <w:tab w:val="center" w:pos="2160"/>
                <w:tab w:val="left" w:pos="3780"/>
                <w:tab w:val="center" w:pos="7380"/>
              </w:tabs>
              <w:jc w:val="center"/>
              <w:rPr>
                <w:b/>
                <w:color w:val="000000"/>
                <w:spacing w:val="-20"/>
                <w:sz w:val="28"/>
                <w:szCs w:val="28"/>
                <w:lang w:val="vi-VN"/>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GỮA </w:t>
            </w:r>
            <w:r>
              <w:rPr>
                <w:b/>
                <w:color w:val="000000"/>
                <w:spacing w:val="-20"/>
                <w:sz w:val="28"/>
                <w:szCs w:val="28"/>
              </w:rPr>
              <w:t xml:space="preserve"> </w:t>
            </w:r>
            <w:r>
              <w:rPr>
                <w:b/>
                <w:color w:val="000000"/>
                <w:spacing w:val="-20"/>
                <w:sz w:val="28"/>
                <w:szCs w:val="28"/>
                <w:lang w:val="vi-VN"/>
              </w:rPr>
              <w:t>HỌC KÌ II-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2025-2026</w:t>
            </w:r>
          </w:p>
          <w:p w14:paraId="0C66AA94">
            <w:pPr>
              <w:tabs>
                <w:tab w:val="center" w:pos="2160"/>
                <w:tab w:val="center" w:pos="7380"/>
              </w:tabs>
              <w:jc w:val="center"/>
              <w:rPr>
                <w:b/>
                <w:color w:val="000000"/>
                <w:spacing w:val="-20"/>
                <w:sz w:val="28"/>
                <w:szCs w:val="28"/>
                <w:lang w:val="vi-VN"/>
              </w:rPr>
            </w:pP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w:t>
            </w:r>
            <w:r>
              <w:rPr>
                <w:b/>
                <w:color w:val="000000"/>
                <w:spacing w:val="-20"/>
                <w:sz w:val="28"/>
                <w:szCs w:val="28"/>
                <w:lang w:val="vi-VN"/>
              </w:rPr>
              <w:t xml:space="preserve">8 </w:t>
            </w:r>
          </w:p>
          <w:p w14:paraId="51DF98AD">
            <w:pPr>
              <w:tabs>
                <w:tab w:val="center" w:pos="2160"/>
                <w:tab w:val="center" w:pos="7380"/>
              </w:tabs>
              <w:jc w:val="center"/>
              <w:rPr>
                <w:b/>
                <w:color w:val="000000"/>
                <w:spacing w:val="-20"/>
                <w:sz w:val="28"/>
                <w:szCs w:val="28"/>
              </w:rPr>
            </w:pP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hông kể thời gian giao đề)</w:t>
            </w:r>
          </w:p>
          <w:p w14:paraId="768E536C">
            <w:pPr>
              <w:tabs>
                <w:tab w:val="center" w:pos="2160"/>
                <w:tab w:val="center" w:pos="7380"/>
              </w:tabs>
              <w:rPr>
                <w:b/>
                <w:color w:val="000000"/>
                <w:spacing w:val="-20"/>
                <w:sz w:val="28"/>
                <w:szCs w:val="28"/>
              </w:rPr>
            </w:pPr>
          </w:p>
        </w:tc>
      </w:tr>
      <w:bookmarkEnd w:id="0"/>
    </w:tbl>
    <w:p w14:paraId="720A5ED1">
      <w:pPr>
        <w:tabs>
          <w:tab w:val="center" w:pos="2160"/>
          <w:tab w:val="center" w:pos="7380"/>
        </w:tabs>
        <w:rPr>
          <w:b/>
          <w:color w:val="000000"/>
          <w:sz w:val="28"/>
          <w:szCs w:val="28"/>
        </w:rPr>
      </w:pPr>
      <w:r>
        <w:rPr>
          <w:b/>
          <w:spacing w:val="-20"/>
          <w:sz w:val="28"/>
          <w:szCs w:val="28"/>
        </w:rPr>
        <w:t xml:space="preserve">            </w:t>
      </w:r>
      <w:r>
        <w:rPr>
          <w:b/>
          <w:color w:val="000000"/>
          <w:sz w:val="28"/>
          <w:szCs w:val="28"/>
        </w:rPr>
        <w:t xml:space="preserve">I. MỤC ĐÍCH ĐỀ KIỂM TRA </w:t>
      </w:r>
    </w:p>
    <w:p w14:paraId="581CA0CC">
      <w:pPr>
        <w:tabs>
          <w:tab w:val="left" w:pos="993"/>
        </w:tabs>
        <w:spacing w:before="120" w:after="120"/>
        <w:ind w:firstLine="567"/>
        <w:jc w:val="both"/>
        <w:rPr>
          <w:b/>
          <w:sz w:val="28"/>
          <w:szCs w:val="28"/>
        </w:rPr>
      </w:pPr>
      <w:r>
        <w:rPr>
          <w:b/>
          <w:sz w:val="28"/>
          <w:szCs w:val="28"/>
        </w:rPr>
        <w:t>1. Năng lực</w:t>
      </w:r>
    </w:p>
    <w:p w14:paraId="1C574B6F">
      <w:pPr>
        <w:tabs>
          <w:tab w:val="left" w:pos="993"/>
        </w:tabs>
        <w:spacing w:before="120" w:after="120"/>
        <w:ind w:firstLine="567"/>
        <w:jc w:val="both"/>
        <w:rPr>
          <w:sz w:val="28"/>
          <w:szCs w:val="28"/>
        </w:rPr>
      </w:pPr>
      <w:r>
        <w:rPr>
          <w:sz w:val="28"/>
          <w:szCs w:val="28"/>
        </w:rPr>
        <w:t xml:space="preserve">- Đánh giá được mức độ nhận biết và thông hiểu về đặc trưng thể loại trong phần đọc hiểu ngữ liệu ngoài SGK và tri thức tiếng Việt, khả năng diễn đạt, hành văn và cách rút ra ý nghĩa của các văn </w:t>
      </w:r>
      <w:r>
        <w:rPr>
          <w:sz w:val="28"/>
          <w:szCs w:val="28"/>
          <w:lang w:val="vi-VN"/>
        </w:rPr>
        <w:t>bản, p</w:t>
      </w:r>
      <w:r>
        <w:rPr>
          <w:sz w:val="28"/>
          <w:szCs w:val="28"/>
        </w:rPr>
        <w:t>hạm vi kiến thức gồm:</w:t>
      </w:r>
    </w:p>
    <w:p w14:paraId="08F74082">
      <w:pPr>
        <w:tabs>
          <w:tab w:val="left" w:pos="993"/>
        </w:tabs>
        <w:spacing w:before="120" w:after="120"/>
        <w:ind w:firstLine="567"/>
        <w:jc w:val="both"/>
        <w:rPr>
          <w:sz w:val="28"/>
          <w:szCs w:val="28"/>
        </w:rPr>
      </w:pPr>
      <w:r>
        <w:rPr>
          <w:sz w:val="28"/>
          <w:szCs w:val="28"/>
        </w:rPr>
        <w:t>+ Phần Đọc</w:t>
      </w:r>
      <w:r>
        <w:rPr>
          <w:sz w:val="28"/>
          <w:szCs w:val="28"/>
          <w:lang w:val="vi-VN"/>
        </w:rPr>
        <w:t xml:space="preserve"> hiê</w:t>
      </w:r>
      <w:r>
        <w:rPr>
          <w:sz w:val="28"/>
          <w:szCs w:val="28"/>
        </w:rPr>
        <w:t xml:space="preserve">u: </w:t>
      </w:r>
    </w:p>
    <w:p w14:paraId="5EE97568">
      <w:pPr>
        <w:tabs>
          <w:tab w:val="left" w:pos="993"/>
        </w:tabs>
        <w:spacing w:before="120" w:after="120"/>
        <w:ind w:firstLine="567"/>
        <w:jc w:val="both"/>
        <w:rPr>
          <w:sz w:val="28"/>
          <w:szCs w:val="28"/>
          <w:lang w:val="vi-VN"/>
        </w:rPr>
      </w:pPr>
      <w:r>
        <w:rPr>
          <w:sz w:val="28"/>
          <w:szCs w:val="28"/>
          <w:lang w:val="vi-VN"/>
        </w:rPr>
        <w:t xml:space="preserve"> +</w:t>
      </w:r>
      <w:r>
        <w:rPr>
          <w:sz w:val="28"/>
          <w:szCs w:val="28"/>
        </w:rPr>
        <w:t xml:space="preserve">Thể loại thơ tự do, </w:t>
      </w:r>
      <w:r>
        <w:rPr>
          <w:sz w:val="28"/>
          <w:szCs w:val="28"/>
          <w:lang w:val="vi-VN"/>
        </w:rPr>
        <w:t>truyện.</w:t>
      </w:r>
    </w:p>
    <w:p w14:paraId="3026F351">
      <w:pPr>
        <w:tabs>
          <w:tab w:val="left" w:pos="993"/>
        </w:tabs>
        <w:spacing w:before="120" w:after="120"/>
        <w:ind w:firstLine="567"/>
        <w:jc w:val="both"/>
        <w:rPr>
          <w:sz w:val="28"/>
          <w:szCs w:val="28"/>
        </w:rPr>
      </w:pPr>
      <w:r>
        <w:rPr>
          <w:sz w:val="28"/>
          <w:szCs w:val="28"/>
        </w:rPr>
        <w:t>+ Phần Tiếng Việt: trợ từ, thán từ, các biện pháp tu từ</w:t>
      </w:r>
    </w:p>
    <w:p w14:paraId="431FD19D">
      <w:pPr>
        <w:tabs>
          <w:tab w:val="left" w:pos="993"/>
        </w:tabs>
        <w:spacing w:before="120" w:after="120"/>
        <w:ind w:firstLine="567"/>
        <w:jc w:val="both"/>
        <w:rPr>
          <w:sz w:val="28"/>
          <w:szCs w:val="28"/>
        </w:rPr>
      </w:pPr>
      <w:r>
        <w:rPr>
          <w:sz w:val="28"/>
          <w:szCs w:val="28"/>
        </w:rPr>
        <w:t>- Đánh giá mức độ vận dụng trong phần viết:</w:t>
      </w:r>
    </w:p>
    <w:p w14:paraId="6D3BFBFF">
      <w:pPr>
        <w:tabs>
          <w:tab w:val="left" w:pos="993"/>
        </w:tabs>
        <w:spacing w:before="120" w:after="120"/>
        <w:ind w:firstLine="567"/>
        <w:jc w:val="both"/>
        <w:rPr>
          <w:sz w:val="28"/>
          <w:szCs w:val="28"/>
        </w:rPr>
      </w:pPr>
      <w:r>
        <w:rPr>
          <w:sz w:val="28"/>
          <w:szCs w:val="28"/>
        </w:rPr>
        <w:t>+ Viết đoạn văn cảm nghĩ về một bài thơ tự</w:t>
      </w:r>
      <w:r>
        <w:rPr>
          <w:sz w:val="28"/>
          <w:szCs w:val="28"/>
          <w:lang w:val="vi-VN"/>
        </w:rPr>
        <w:t xml:space="preserve"> do</w:t>
      </w:r>
      <w:r>
        <w:rPr>
          <w:sz w:val="28"/>
          <w:szCs w:val="28"/>
        </w:rPr>
        <w:t xml:space="preserve"> hoặc phân tích một tác phẩm truyện</w:t>
      </w:r>
    </w:p>
    <w:p w14:paraId="41A7957F">
      <w:pPr>
        <w:tabs>
          <w:tab w:val="left" w:pos="993"/>
        </w:tabs>
        <w:spacing w:before="120" w:after="120"/>
        <w:ind w:firstLine="567"/>
        <w:jc w:val="both"/>
        <w:rPr>
          <w:sz w:val="28"/>
          <w:szCs w:val="28"/>
        </w:rPr>
      </w:pPr>
      <w:r>
        <w:rPr>
          <w:sz w:val="28"/>
          <w:szCs w:val="28"/>
        </w:rPr>
        <w:t>+ Rèn luyện kĩ năng diễn đạt, trình bày.</w:t>
      </w:r>
    </w:p>
    <w:p w14:paraId="47AFAFD6">
      <w:pPr>
        <w:tabs>
          <w:tab w:val="left" w:pos="993"/>
        </w:tabs>
        <w:spacing w:before="120" w:after="120"/>
        <w:ind w:firstLine="567"/>
        <w:jc w:val="both"/>
        <w:rPr>
          <w:sz w:val="28"/>
          <w:szCs w:val="28"/>
        </w:rPr>
      </w:pPr>
      <w:r>
        <w:rPr>
          <w:b/>
          <w:sz w:val="28"/>
          <w:szCs w:val="28"/>
        </w:rPr>
        <w:t>2. Phẩm chất:</w:t>
      </w:r>
      <w:r>
        <w:rPr>
          <w:sz w:val="28"/>
          <w:szCs w:val="28"/>
        </w:rPr>
        <w:t xml:space="preserve"> chăm chỉ, trách nhiệm.</w:t>
      </w:r>
    </w:p>
    <w:p w14:paraId="27E96E5E">
      <w:pPr>
        <w:tabs>
          <w:tab w:val="left" w:pos="993"/>
        </w:tabs>
        <w:spacing w:before="120" w:after="120"/>
        <w:ind w:firstLine="567"/>
        <w:jc w:val="both"/>
        <w:rPr>
          <w:b/>
          <w:sz w:val="28"/>
          <w:szCs w:val="28"/>
        </w:rPr>
      </w:pPr>
      <w:r>
        <w:rPr>
          <w:b/>
          <w:sz w:val="28"/>
          <w:szCs w:val="28"/>
        </w:rPr>
        <w:t>II/ HÌNH THỨC KIỂM TRA</w:t>
      </w:r>
    </w:p>
    <w:p w14:paraId="243C9BF6">
      <w:pPr>
        <w:tabs>
          <w:tab w:val="left" w:pos="993"/>
        </w:tabs>
        <w:spacing w:before="120" w:after="120"/>
        <w:ind w:firstLine="567"/>
        <w:jc w:val="both"/>
        <w:rPr>
          <w:sz w:val="28"/>
          <w:szCs w:val="28"/>
        </w:rPr>
      </w:pPr>
      <w:r>
        <w:rPr>
          <w:sz w:val="28"/>
          <w:szCs w:val="28"/>
        </w:rPr>
        <w:t>- Hình thức: Tự luận</w:t>
      </w:r>
    </w:p>
    <w:p w14:paraId="18034F95">
      <w:pPr>
        <w:tabs>
          <w:tab w:val="left" w:pos="993"/>
        </w:tabs>
        <w:spacing w:before="120" w:after="120"/>
        <w:ind w:firstLine="567"/>
        <w:jc w:val="both"/>
        <w:rPr>
          <w:sz w:val="28"/>
          <w:szCs w:val="28"/>
        </w:rPr>
      </w:pPr>
      <w:r>
        <w:rPr>
          <w:sz w:val="28"/>
          <w:szCs w:val="28"/>
        </w:rPr>
        <w:t>- Cách tổ chức kiểm tra: HS làm bài 90 phút.</w:t>
      </w:r>
    </w:p>
    <w:p w14:paraId="606E2790">
      <w:pPr>
        <w:widowControl w:val="0"/>
        <w:spacing w:before="120" w:after="120"/>
        <w:ind w:firstLine="579"/>
        <w:rPr>
          <w:b/>
          <w:color w:val="000000"/>
          <w:sz w:val="28"/>
          <w:szCs w:val="28"/>
        </w:rPr>
      </w:pPr>
      <w:r>
        <w:rPr>
          <w:b/>
          <w:color w:val="000000"/>
          <w:sz w:val="28"/>
          <w:szCs w:val="28"/>
        </w:rPr>
        <w:t xml:space="preserve">III. MA TRẬN VÀ BẢNG ĐẶC TẢ ĐỀ KIỂM TRA </w:t>
      </w:r>
    </w:p>
    <w:p w14:paraId="15EC8D3D">
      <w:pPr>
        <w:tabs>
          <w:tab w:val="left" w:pos="993"/>
        </w:tabs>
        <w:spacing w:before="120" w:after="120"/>
        <w:rPr>
          <w:b/>
          <w:sz w:val="28"/>
          <w:szCs w:val="28"/>
          <w:lang w:val="sv-SE"/>
        </w:rPr>
      </w:pPr>
      <w:r>
        <w:rPr>
          <w:b/>
          <w:sz w:val="28"/>
          <w:szCs w:val="28"/>
          <w:lang w:val="sv-SE"/>
        </w:rPr>
        <w:t xml:space="preserve">         1. Ma trận</w:t>
      </w:r>
      <w:r>
        <w:rPr>
          <w:b/>
          <w:sz w:val="28"/>
          <w:szCs w:val="28"/>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3"/>
        <w:gridCol w:w="3254"/>
        <w:gridCol w:w="1458"/>
        <w:gridCol w:w="1472"/>
        <w:gridCol w:w="1364"/>
        <w:gridCol w:w="1153"/>
      </w:tblGrid>
      <w:tr w14:paraId="55FD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6E989C10">
            <w:pPr>
              <w:jc w:val="center"/>
              <w:rPr>
                <w:rFonts w:eastAsia="Calibri"/>
                <w:b/>
                <w:sz w:val="28"/>
                <w:szCs w:val="28"/>
              </w:rPr>
            </w:pPr>
            <w:r>
              <w:rPr>
                <w:rFonts w:eastAsia="Calibri"/>
                <w:b/>
                <w:sz w:val="28"/>
                <w:szCs w:val="28"/>
              </w:rPr>
              <w:t>TT</w:t>
            </w:r>
          </w:p>
        </w:tc>
        <w:tc>
          <w:tcPr>
            <w:tcW w:w="612" w:type="pct"/>
            <w:vMerge w:val="restart"/>
            <w:vAlign w:val="center"/>
          </w:tcPr>
          <w:p w14:paraId="5A4D7B13">
            <w:pPr>
              <w:jc w:val="center"/>
              <w:rPr>
                <w:rFonts w:eastAsia="Calibri"/>
                <w:b/>
                <w:sz w:val="28"/>
                <w:szCs w:val="28"/>
              </w:rPr>
            </w:pPr>
            <w:r>
              <w:rPr>
                <w:rFonts w:eastAsia="Calibri"/>
                <w:b/>
                <w:sz w:val="28"/>
                <w:szCs w:val="28"/>
              </w:rPr>
              <w:t>Kĩ năng</w:t>
            </w:r>
          </w:p>
        </w:tc>
        <w:tc>
          <w:tcPr>
            <w:tcW w:w="1529" w:type="pct"/>
            <w:vMerge w:val="restart"/>
            <w:vAlign w:val="center"/>
          </w:tcPr>
          <w:p w14:paraId="3BEE9920">
            <w:pPr>
              <w:jc w:val="center"/>
              <w:rPr>
                <w:rFonts w:eastAsia="Calibri"/>
                <w:b/>
                <w:sz w:val="28"/>
                <w:szCs w:val="28"/>
              </w:rPr>
            </w:pPr>
            <w:r>
              <w:rPr>
                <w:rFonts w:eastAsia="Calibri"/>
                <w:b/>
                <w:sz w:val="28"/>
                <w:szCs w:val="28"/>
              </w:rPr>
              <w:t>Nội dung kiến thức/Đơn vị kĩ năng</w:t>
            </w:r>
          </w:p>
        </w:tc>
        <w:tc>
          <w:tcPr>
            <w:tcW w:w="2018" w:type="pct"/>
            <w:gridSpan w:val="3"/>
            <w:vAlign w:val="center"/>
          </w:tcPr>
          <w:p w14:paraId="7A5E6482">
            <w:pPr>
              <w:jc w:val="center"/>
              <w:rPr>
                <w:rFonts w:eastAsia="Calibri"/>
                <w:b/>
                <w:sz w:val="28"/>
                <w:szCs w:val="28"/>
              </w:rPr>
            </w:pPr>
            <w:r>
              <w:rPr>
                <w:rFonts w:eastAsia="Calibri"/>
                <w:b/>
                <w:sz w:val="28"/>
                <w:szCs w:val="28"/>
              </w:rPr>
              <w:t>Mức độ nhận thức</w:t>
            </w:r>
          </w:p>
        </w:tc>
        <w:tc>
          <w:tcPr>
            <w:tcW w:w="542" w:type="pct"/>
            <w:vMerge w:val="restart"/>
          </w:tcPr>
          <w:p w14:paraId="2FB6136E">
            <w:pPr>
              <w:jc w:val="center"/>
              <w:rPr>
                <w:rFonts w:eastAsia="Calibri"/>
                <w:b/>
                <w:sz w:val="28"/>
                <w:szCs w:val="28"/>
              </w:rPr>
            </w:pPr>
            <w:r>
              <w:rPr>
                <w:rFonts w:eastAsia="Calibri"/>
                <w:b/>
                <w:sz w:val="28"/>
                <w:szCs w:val="28"/>
              </w:rPr>
              <w:t>Tổng</w:t>
            </w:r>
          </w:p>
          <w:p w14:paraId="620F2F3C">
            <w:pPr>
              <w:jc w:val="center"/>
              <w:rPr>
                <w:rFonts w:eastAsia="Calibri"/>
                <w:b/>
                <w:sz w:val="28"/>
                <w:szCs w:val="28"/>
              </w:rPr>
            </w:pPr>
            <w:r>
              <w:rPr>
                <w:rFonts w:eastAsia="Calibri"/>
                <w:b/>
                <w:sz w:val="28"/>
                <w:szCs w:val="28"/>
              </w:rPr>
              <w:t>điểm %</w:t>
            </w:r>
          </w:p>
        </w:tc>
      </w:tr>
      <w:tr w14:paraId="0096E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42CD551E">
            <w:pPr>
              <w:jc w:val="center"/>
              <w:rPr>
                <w:rFonts w:eastAsia="Calibri"/>
                <w:b/>
                <w:sz w:val="28"/>
                <w:szCs w:val="28"/>
              </w:rPr>
            </w:pPr>
          </w:p>
        </w:tc>
        <w:tc>
          <w:tcPr>
            <w:tcW w:w="612" w:type="pct"/>
            <w:vMerge w:val="continue"/>
            <w:tcBorders>
              <w:bottom w:val="single" w:color="auto" w:sz="4" w:space="0"/>
            </w:tcBorders>
            <w:vAlign w:val="center"/>
          </w:tcPr>
          <w:p w14:paraId="2AC0E566">
            <w:pPr>
              <w:jc w:val="center"/>
              <w:rPr>
                <w:rFonts w:eastAsia="Calibri"/>
                <w:b/>
                <w:sz w:val="28"/>
                <w:szCs w:val="28"/>
              </w:rPr>
            </w:pPr>
          </w:p>
        </w:tc>
        <w:tc>
          <w:tcPr>
            <w:tcW w:w="1529" w:type="pct"/>
            <w:vMerge w:val="continue"/>
            <w:vAlign w:val="center"/>
          </w:tcPr>
          <w:p w14:paraId="170A5251">
            <w:pPr>
              <w:jc w:val="center"/>
              <w:rPr>
                <w:rFonts w:eastAsia="Calibri"/>
                <w:b/>
                <w:sz w:val="28"/>
                <w:szCs w:val="28"/>
              </w:rPr>
            </w:pPr>
          </w:p>
        </w:tc>
        <w:tc>
          <w:tcPr>
            <w:tcW w:w="685" w:type="pct"/>
            <w:vAlign w:val="center"/>
          </w:tcPr>
          <w:p w14:paraId="492F2303">
            <w:pPr>
              <w:jc w:val="center"/>
              <w:rPr>
                <w:rFonts w:eastAsia="Calibri"/>
                <w:b/>
                <w:sz w:val="28"/>
                <w:szCs w:val="28"/>
              </w:rPr>
            </w:pPr>
            <w:r>
              <w:rPr>
                <w:rFonts w:eastAsia="Calibri"/>
                <w:b/>
                <w:sz w:val="28"/>
                <w:szCs w:val="28"/>
              </w:rPr>
              <w:t>Nhận biết</w:t>
            </w:r>
          </w:p>
        </w:tc>
        <w:tc>
          <w:tcPr>
            <w:tcW w:w="692" w:type="pct"/>
            <w:vAlign w:val="center"/>
          </w:tcPr>
          <w:p w14:paraId="64A85848">
            <w:pPr>
              <w:jc w:val="center"/>
              <w:rPr>
                <w:rFonts w:eastAsia="Calibri"/>
                <w:b/>
                <w:sz w:val="28"/>
                <w:szCs w:val="28"/>
              </w:rPr>
            </w:pPr>
            <w:r>
              <w:rPr>
                <w:rFonts w:eastAsia="Calibri"/>
                <w:b/>
                <w:sz w:val="28"/>
                <w:szCs w:val="28"/>
              </w:rPr>
              <w:t>Thông hiểu</w:t>
            </w:r>
          </w:p>
        </w:tc>
        <w:tc>
          <w:tcPr>
            <w:tcW w:w="641" w:type="pct"/>
            <w:vAlign w:val="center"/>
          </w:tcPr>
          <w:p w14:paraId="58B74CF7">
            <w:pPr>
              <w:jc w:val="center"/>
              <w:rPr>
                <w:rFonts w:eastAsia="Calibri"/>
                <w:b/>
                <w:sz w:val="28"/>
                <w:szCs w:val="28"/>
              </w:rPr>
            </w:pPr>
            <w:r>
              <w:rPr>
                <w:rFonts w:eastAsia="Calibri"/>
                <w:b/>
                <w:sz w:val="28"/>
                <w:szCs w:val="28"/>
              </w:rPr>
              <w:t>Vận dụng</w:t>
            </w:r>
          </w:p>
        </w:tc>
        <w:tc>
          <w:tcPr>
            <w:tcW w:w="542" w:type="pct"/>
            <w:vMerge w:val="continue"/>
          </w:tcPr>
          <w:p w14:paraId="38E69216">
            <w:pPr>
              <w:jc w:val="center"/>
              <w:rPr>
                <w:rFonts w:eastAsia="Calibri"/>
                <w:b/>
                <w:sz w:val="28"/>
                <w:szCs w:val="28"/>
              </w:rPr>
            </w:pPr>
          </w:p>
        </w:tc>
      </w:tr>
      <w:tr w14:paraId="55DB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1FDA0170">
            <w:pPr>
              <w:jc w:val="center"/>
              <w:rPr>
                <w:rFonts w:eastAsia="Calibri"/>
                <w:bCs/>
                <w:sz w:val="28"/>
                <w:szCs w:val="28"/>
              </w:rPr>
            </w:pPr>
            <w:r>
              <w:rPr>
                <w:rFonts w:eastAsia="Calibri"/>
                <w:bCs/>
                <w:sz w:val="28"/>
                <w:szCs w:val="28"/>
              </w:rPr>
              <w:t>1</w:t>
            </w:r>
          </w:p>
        </w:tc>
        <w:tc>
          <w:tcPr>
            <w:tcW w:w="612" w:type="pct"/>
            <w:vMerge w:val="restart"/>
            <w:vAlign w:val="center"/>
          </w:tcPr>
          <w:p w14:paraId="084EEC6C">
            <w:pPr>
              <w:jc w:val="center"/>
              <w:rPr>
                <w:rFonts w:eastAsia="Calibri"/>
                <w:bCs/>
                <w:sz w:val="28"/>
                <w:szCs w:val="28"/>
              </w:rPr>
            </w:pPr>
            <w:r>
              <w:rPr>
                <w:rFonts w:eastAsia="Calibri"/>
                <w:bCs/>
                <w:sz w:val="28"/>
                <w:szCs w:val="28"/>
              </w:rPr>
              <w:t>Đọc hiểu</w:t>
            </w:r>
          </w:p>
        </w:tc>
        <w:tc>
          <w:tcPr>
            <w:tcW w:w="1529" w:type="pct"/>
            <w:vAlign w:val="center"/>
          </w:tcPr>
          <w:p w14:paraId="2FFBF637">
            <w:pPr>
              <w:rPr>
                <w:rFonts w:eastAsia="Calibri"/>
                <w:sz w:val="28"/>
                <w:szCs w:val="28"/>
                <w:lang w:val="vi-VN"/>
              </w:rPr>
            </w:pPr>
            <w:r>
              <w:rPr>
                <w:rFonts w:eastAsia="Calibri"/>
                <w:b/>
                <w:sz w:val="28"/>
                <w:szCs w:val="28"/>
                <w:lang w:val="vi-VN"/>
              </w:rPr>
              <w:t xml:space="preserve">         </w:t>
            </w:r>
            <w:r>
              <w:rPr>
                <w:rFonts w:eastAsia="Calibri"/>
                <w:sz w:val="28"/>
                <w:szCs w:val="28"/>
                <w:lang w:val="vi-VN"/>
              </w:rPr>
              <w:t>Thơ tự do</w:t>
            </w:r>
          </w:p>
        </w:tc>
        <w:tc>
          <w:tcPr>
            <w:tcW w:w="685" w:type="pct"/>
            <w:vMerge w:val="restart"/>
            <w:vAlign w:val="center"/>
          </w:tcPr>
          <w:p w14:paraId="5D5D6679">
            <w:pPr>
              <w:jc w:val="center"/>
              <w:rPr>
                <w:rFonts w:eastAsia="Calibri"/>
                <w:b/>
                <w:sz w:val="28"/>
                <w:szCs w:val="28"/>
              </w:rPr>
            </w:pPr>
            <w:r>
              <w:rPr>
                <w:rFonts w:eastAsia="Calibri"/>
                <w:b/>
                <w:sz w:val="28"/>
                <w:szCs w:val="28"/>
              </w:rPr>
              <w:t>2</w:t>
            </w:r>
          </w:p>
          <w:p w14:paraId="372734E0">
            <w:pPr>
              <w:jc w:val="center"/>
              <w:rPr>
                <w:rFonts w:eastAsia="Calibri"/>
                <w:bCs/>
                <w:sz w:val="28"/>
                <w:szCs w:val="28"/>
              </w:rPr>
            </w:pPr>
            <w:r>
              <w:rPr>
                <w:rFonts w:eastAsia="Calibri"/>
                <w:bCs/>
                <w:sz w:val="28"/>
                <w:szCs w:val="28"/>
              </w:rPr>
              <w:t>(15%)</w:t>
            </w:r>
          </w:p>
        </w:tc>
        <w:tc>
          <w:tcPr>
            <w:tcW w:w="692" w:type="pct"/>
            <w:vMerge w:val="restart"/>
            <w:vAlign w:val="center"/>
          </w:tcPr>
          <w:p w14:paraId="75879E5E">
            <w:pPr>
              <w:jc w:val="center"/>
              <w:rPr>
                <w:rFonts w:eastAsia="Calibri"/>
                <w:b/>
                <w:sz w:val="28"/>
                <w:szCs w:val="28"/>
              </w:rPr>
            </w:pPr>
            <w:r>
              <w:rPr>
                <w:rFonts w:eastAsia="Calibri"/>
                <w:b/>
                <w:sz w:val="28"/>
                <w:szCs w:val="28"/>
              </w:rPr>
              <w:t>3</w:t>
            </w:r>
          </w:p>
          <w:p w14:paraId="2A4C0DBF">
            <w:pPr>
              <w:jc w:val="center"/>
              <w:rPr>
                <w:rFonts w:eastAsia="Calibri"/>
                <w:bCs/>
                <w:sz w:val="28"/>
                <w:szCs w:val="28"/>
              </w:rPr>
            </w:pPr>
            <w:r>
              <w:rPr>
                <w:rFonts w:eastAsia="Calibri"/>
                <w:bCs/>
                <w:sz w:val="28"/>
                <w:szCs w:val="28"/>
              </w:rPr>
              <w:t>(30%)</w:t>
            </w:r>
          </w:p>
        </w:tc>
        <w:tc>
          <w:tcPr>
            <w:tcW w:w="641" w:type="pct"/>
            <w:vMerge w:val="restart"/>
            <w:vAlign w:val="center"/>
          </w:tcPr>
          <w:p w14:paraId="478094B3">
            <w:pPr>
              <w:jc w:val="center"/>
              <w:rPr>
                <w:rFonts w:eastAsia="Calibri"/>
                <w:b/>
                <w:sz w:val="28"/>
                <w:szCs w:val="28"/>
              </w:rPr>
            </w:pPr>
            <w:r>
              <w:rPr>
                <w:rFonts w:eastAsia="Calibri"/>
                <w:b/>
                <w:sz w:val="28"/>
                <w:szCs w:val="28"/>
              </w:rPr>
              <w:t>1</w:t>
            </w:r>
          </w:p>
          <w:p w14:paraId="6C7B6E08">
            <w:pPr>
              <w:jc w:val="center"/>
              <w:rPr>
                <w:rFonts w:eastAsia="Calibri"/>
                <w:bCs/>
                <w:sz w:val="28"/>
                <w:szCs w:val="28"/>
              </w:rPr>
            </w:pPr>
            <w:r>
              <w:rPr>
                <w:rFonts w:eastAsia="Calibri"/>
                <w:bCs/>
                <w:sz w:val="28"/>
                <w:szCs w:val="28"/>
              </w:rPr>
              <w:t>(15%)</w:t>
            </w:r>
          </w:p>
        </w:tc>
        <w:tc>
          <w:tcPr>
            <w:tcW w:w="542" w:type="pct"/>
            <w:vMerge w:val="restart"/>
            <w:vAlign w:val="center"/>
          </w:tcPr>
          <w:p w14:paraId="6A9DE36D">
            <w:pPr>
              <w:jc w:val="center"/>
              <w:rPr>
                <w:rFonts w:eastAsia="Calibri"/>
                <w:b/>
                <w:sz w:val="28"/>
                <w:szCs w:val="28"/>
              </w:rPr>
            </w:pPr>
            <w:r>
              <w:rPr>
                <w:rFonts w:eastAsia="Calibri"/>
                <w:b/>
                <w:sz w:val="28"/>
                <w:szCs w:val="28"/>
              </w:rPr>
              <w:t>6,0</w:t>
            </w:r>
          </w:p>
        </w:tc>
      </w:tr>
      <w:tr w14:paraId="6FC7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5081FE97">
            <w:pPr>
              <w:jc w:val="center"/>
              <w:rPr>
                <w:rFonts w:eastAsia="Calibri"/>
                <w:bCs/>
                <w:sz w:val="28"/>
                <w:szCs w:val="28"/>
              </w:rPr>
            </w:pPr>
          </w:p>
        </w:tc>
        <w:tc>
          <w:tcPr>
            <w:tcW w:w="612" w:type="pct"/>
            <w:vMerge w:val="continue"/>
            <w:vAlign w:val="center"/>
          </w:tcPr>
          <w:p w14:paraId="260283D2">
            <w:pPr>
              <w:jc w:val="center"/>
              <w:rPr>
                <w:rFonts w:eastAsia="Calibri"/>
                <w:bCs/>
                <w:sz w:val="28"/>
                <w:szCs w:val="28"/>
              </w:rPr>
            </w:pPr>
          </w:p>
        </w:tc>
        <w:tc>
          <w:tcPr>
            <w:tcW w:w="1529" w:type="pct"/>
            <w:vAlign w:val="center"/>
          </w:tcPr>
          <w:p w14:paraId="31D044D9">
            <w:pPr>
              <w:rPr>
                <w:sz w:val="28"/>
                <w:szCs w:val="28"/>
              </w:rPr>
            </w:pPr>
          </w:p>
        </w:tc>
        <w:tc>
          <w:tcPr>
            <w:tcW w:w="685" w:type="pct"/>
            <w:vMerge w:val="continue"/>
            <w:vAlign w:val="center"/>
          </w:tcPr>
          <w:p w14:paraId="74BB3B21">
            <w:pPr>
              <w:jc w:val="center"/>
              <w:rPr>
                <w:rFonts w:eastAsia="Calibri"/>
                <w:b/>
                <w:sz w:val="28"/>
                <w:szCs w:val="28"/>
              </w:rPr>
            </w:pPr>
          </w:p>
        </w:tc>
        <w:tc>
          <w:tcPr>
            <w:tcW w:w="692" w:type="pct"/>
            <w:vMerge w:val="continue"/>
            <w:vAlign w:val="center"/>
          </w:tcPr>
          <w:p w14:paraId="2BDA88D7">
            <w:pPr>
              <w:jc w:val="center"/>
              <w:rPr>
                <w:rFonts w:eastAsia="Calibri"/>
                <w:b/>
                <w:sz w:val="28"/>
                <w:szCs w:val="28"/>
              </w:rPr>
            </w:pPr>
          </w:p>
        </w:tc>
        <w:tc>
          <w:tcPr>
            <w:tcW w:w="641" w:type="pct"/>
            <w:vMerge w:val="continue"/>
            <w:vAlign w:val="center"/>
          </w:tcPr>
          <w:p w14:paraId="67C22C8A">
            <w:pPr>
              <w:jc w:val="center"/>
              <w:rPr>
                <w:rFonts w:eastAsia="Calibri"/>
                <w:b/>
                <w:sz w:val="28"/>
                <w:szCs w:val="28"/>
              </w:rPr>
            </w:pPr>
          </w:p>
        </w:tc>
        <w:tc>
          <w:tcPr>
            <w:tcW w:w="542" w:type="pct"/>
            <w:vMerge w:val="continue"/>
            <w:vAlign w:val="center"/>
          </w:tcPr>
          <w:p w14:paraId="764FED7D">
            <w:pPr>
              <w:jc w:val="center"/>
              <w:rPr>
                <w:rFonts w:eastAsia="Calibri"/>
                <w:b/>
                <w:sz w:val="28"/>
                <w:szCs w:val="28"/>
              </w:rPr>
            </w:pPr>
          </w:p>
        </w:tc>
      </w:tr>
      <w:tr w14:paraId="1C0D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41FECDD6">
            <w:pPr>
              <w:jc w:val="center"/>
              <w:rPr>
                <w:rFonts w:eastAsia="Calibri"/>
                <w:bCs/>
                <w:sz w:val="28"/>
                <w:szCs w:val="28"/>
              </w:rPr>
            </w:pPr>
            <w:r>
              <w:rPr>
                <w:rFonts w:eastAsia="Calibri"/>
                <w:bCs/>
                <w:sz w:val="28"/>
                <w:szCs w:val="28"/>
              </w:rPr>
              <w:t>2</w:t>
            </w:r>
          </w:p>
        </w:tc>
        <w:tc>
          <w:tcPr>
            <w:tcW w:w="612" w:type="pct"/>
            <w:vAlign w:val="center"/>
          </w:tcPr>
          <w:p w14:paraId="1DE518B1">
            <w:pPr>
              <w:jc w:val="center"/>
              <w:rPr>
                <w:rFonts w:eastAsia="Calibri"/>
                <w:bCs/>
                <w:sz w:val="28"/>
                <w:szCs w:val="28"/>
              </w:rPr>
            </w:pPr>
            <w:r>
              <w:rPr>
                <w:rFonts w:eastAsia="Calibri"/>
                <w:bCs/>
                <w:sz w:val="28"/>
                <w:szCs w:val="28"/>
              </w:rPr>
              <w:t>Viết</w:t>
            </w:r>
          </w:p>
        </w:tc>
        <w:tc>
          <w:tcPr>
            <w:tcW w:w="1529" w:type="pct"/>
            <w:vAlign w:val="center"/>
          </w:tcPr>
          <w:p w14:paraId="3F8442A9">
            <w:pPr>
              <w:jc w:val="center"/>
              <w:rPr>
                <w:rFonts w:eastAsia="Calibri"/>
                <w:sz w:val="28"/>
                <w:szCs w:val="28"/>
                <w:lang w:val="vi-VN"/>
              </w:rPr>
            </w:pPr>
            <w:r>
              <w:rPr>
                <w:sz w:val="28"/>
                <w:szCs w:val="28"/>
              </w:rPr>
              <w:t>Viết đoạn văn trình bày</w:t>
            </w:r>
            <w:r>
              <w:rPr>
                <w:sz w:val="28"/>
                <w:szCs w:val="28"/>
                <w:lang w:val="vi-VN"/>
              </w:rPr>
              <w:t xml:space="preserve"> </w:t>
            </w:r>
            <w:r>
              <w:rPr>
                <w:sz w:val="28"/>
                <w:szCs w:val="28"/>
              </w:rPr>
              <w:t>cảm nghĩ về bài thơ tự do</w:t>
            </w:r>
          </w:p>
        </w:tc>
        <w:tc>
          <w:tcPr>
            <w:tcW w:w="685" w:type="pct"/>
            <w:vAlign w:val="center"/>
          </w:tcPr>
          <w:p w14:paraId="69778592">
            <w:pPr>
              <w:jc w:val="center"/>
              <w:rPr>
                <w:rFonts w:eastAsia="Calibri"/>
                <w:b/>
                <w:sz w:val="28"/>
                <w:szCs w:val="28"/>
              </w:rPr>
            </w:pPr>
            <w:r>
              <w:rPr>
                <w:rFonts w:eastAsia="Calibri"/>
                <w:b/>
                <w:sz w:val="28"/>
                <w:szCs w:val="28"/>
              </w:rPr>
              <w:t>1*</w:t>
            </w:r>
          </w:p>
          <w:p w14:paraId="13ACC9BB">
            <w:pPr>
              <w:jc w:val="center"/>
              <w:rPr>
                <w:rFonts w:eastAsia="Calibri"/>
                <w:b/>
                <w:sz w:val="28"/>
                <w:szCs w:val="28"/>
              </w:rPr>
            </w:pPr>
            <w:r>
              <w:rPr>
                <w:rFonts w:eastAsia="Calibri"/>
                <w:bCs/>
                <w:sz w:val="28"/>
                <w:szCs w:val="28"/>
              </w:rPr>
              <w:t>(10%)</w:t>
            </w:r>
          </w:p>
        </w:tc>
        <w:tc>
          <w:tcPr>
            <w:tcW w:w="692" w:type="pct"/>
            <w:vAlign w:val="center"/>
          </w:tcPr>
          <w:p w14:paraId="1F8B165E">
            <w:pPr>
              <w:jc w:val="center"/>
              <w:rPr>
                <w:rFonts w:eastAsia="Calibri"/>
                <w:b/>
                <w:sz w:val="28"/>
                <w:szCs w:val="28"/>
              </w:rPr>
            </w:pPr>
            <w:r>
              <w:rPr>
                <w:rFonts w:eastAsia="Calibri"/>
                <w:b/>
                <w:sz w:val="28"/>
                <w:szCs w:val="28"/>
              </w:rPr>
              <w:t>1*</w:t>
            </w:r>
          </w:p>
          <w:p w14:paraId="1DA6EEA7">
            <w:pPr>
              <w:jc w:val="center"/>
              <w:rPr>
                <w:rFonts w:eastAsia="Calibri"/>
                <w:b/>
                <w:sz w:val="28"/>
                <w:szCs w:val="28"/>
              </w:rPr>
            </w:pPr>
            <w:r>
              <w:rPr>
                <w:rFonts w:eastAsia="Calibri"/>
                <w:bCs/>
                <w:sz w:val="28"/>
                <w:szCs w:val="28"/>
              </w:rPr>
              <w:t>(15%)</w:t>
            </w:r>
          </w:p>
        </w:tc>
        <w:tc>
          <w:tcPr>
            <w:tcW w:w="641" w:type="pct"/>
            <w:vAlign w:val="center"/>
          </w:tcPr>
          <w:p w14:paraId="595587B5">
            <w:pPr>
              <w:jc w:val="center"/>
              <w:rPr>
                <w:rFonts w:eastAsia="Calibri"/>
                <w:b/>
                <w:sz w:val="28"/>
                <w:szCs w:val="28"/>
              </w:rPr>
            </w:pPr>
            <w:r>
              <w:rPr>
                <w:rFonts w:eastAsia="Calibri"/>
                <w:b/>
                <w:sz w:val="28"/>
                <w:szCs w:val="28"/>
              </w:rPr>
              <w:t>1*</w:t>
            </w:r>
          </w:p>
          <w:p w14:paraId="65B0ECD3">
            <w:pPr>
              <w:jc w:val="center"/>
              <w:rPr>
                <w:rFonts w:eastAsia="Calibri"/>
                <w:b/>
                <w:sz w:val="28"/>
                <w:szCs w:val="28"/>
              </w:rPr>
            </w:pPr>
            <w:r>
              <w:rPr>
                <w:rFonts w:eastAsia="Calibri"/>
                <w:bCs/>
                <w:sz w:val="28"/>
                <w:szCs w:val="28"/>
              </w:rPr>
              <w:t>(15%)</w:t>
            </w:r>
          </w:p>
        </w:tc>
        <w:tc>
          <w:tcPr>
            <w:tcW w:w="542" w:type="pct"/>
            <w:vAlign w:val="center"/>
          </w:tcPr>
          <w:p w14:paraId="0766C144">
            <w:pPr>
              <w:jc w:val="center"/>
              <w:rPr>
                <w:rFonts w:eastAsia="Calibri"/>
                <w:b/>
                <w:sz w:val="28"/>
                <w:szCs w:val="28"/>
              </w:rPr>
            </w:pPr>
            <w:r>
              <w:rPr>
                <w:rFonts w:eastAsia="Calibri"/>
                <w:b/>
                <w:sz w:val="28"/>
                <w:szCs w:val="28"/>
              </w:rPr>
              <w:t>4,0</w:t>
            </w:r>
          </w:p>
        </w:tc>
      </w:tr>
      <w:tr w14:paraId="252E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0B5EA41">
            <w:pPr>
              <w:jc w:val="center"/>
              <w:rPr>
                <w:rFonts w:eastAsia="Calibri"/>
                <w:b/>
                <w:sz w:val="28"/>
                <w:szCs w:val="28"/>
              </w:rPr>
            </w:pPr>
            <w:r>
              <w:rPr>
                <w:b/>
                <w:sz w:val="28"/>
                <w:szCs w:val="28"/>
              </w:rPr>
              <w:t>Tỉ lệ %</w:t>
            </w:r>
          </w:p>
        </w:tc>
        <w:tc>
          <w:tcPr>
            <w:tcW w:w="685" w:type="pct"/>
            <w:tcBorders>
              <w:bottom w:val="single" w:color="auto" w:sz="4" w:space="0"/>
            </w:tcBorders>
            <w:vAlign w:val="center"/>
          </w:tcPr>
          <w:p w14:paraId="7704B5B3">
            <w:pPr>
              <w:jc w:val="center"/>
              <w:rPr>
                <w:rFonts w:eastAsia="Calibri"/>
                <w:b/>
                <w:iCs/>
                <w:sz w:val="28"/>
                <w:szCs w:val="28"/>
              </w:rPr>
            </w:pPr>
            <w:r>
              <w:rPr>
                <w:rFonts w:eastAsia="Calibri"/>
                <w:b/>
                <w:iCs/>
                <w:sz w:val="28"/>
                <w:szCs w:val="28"/>
              </w:rPr>
              <w:t>25%</w:t>
            </w:r>
          </w:p>
        </w:tc>
        <w:tc>
          <w:tcPr>
            <w:tcW w:w="692" w:type="pct"/>
            <w:tcBorders>
              <w:bottom w:val="single" w:color="auto" w:sz="4" w:space="0"/>
            </w:tcBorders>
          </w:tcPr>
          <w:p w14:paraId="1AD4D58C">
            <w:pPr>
              <w:jc w:val="center"/>
              <w:rPr>
                <w:rFonts w:eastAsia="Calibri"/>
                <w:b/>
                <w:iCs/>
                <w:sz w:val="28"/>
                <w:szCs w:val="28"/>
              </w:rPr>
            </w:pPr>
            <w:r>
              <w:rPr>
                <w:rFonts w:eastAsia="Calibri"/>
                <w:b/>
                <w:iCs/>
                <w:sz w:val="28"/>
                <w:szCs w:val="28"/>
              </w:rPr>
              <w:t>45%</w:t>
            </w:r>
          </w:p>
        </w:tc>
        <w:tc>
          <w:tcPr>
            <w:tcW w:w="641" w:type="pct"/>
            <w:tcBorders>
              <w:bottom w:val="single" w:color="auto" w:sz="4" w:space="0"/>
            </w:tcBorders>
          </w:tcPr>
          <w:p w14:paraId="54B967DA">
            <w:pPr>
              <w:jc w:val="center"/>
              <w:rPr>
                <w:rFonts w:eastAsia="Calibri"/>
                <w:b/>
                <w:iCs/>
                <w:sz w:val="28"/>
                <w:szCs w:val="28"/>
              </w:rPr>
            </w:pPr>
            <w:r>
              <w:rPr>
                <w:rFonts w:eastAsia="Calibri"/>
                <w:b/>
                <w:iCs/>
                <w:sz w:val="28"/>
                <w:szCs w:val="28"/>
              </w:rPr>
              <w:t>30%</w:t>
            </w:r>
          </w:p>
        </w:tc>
        <w:tc>
          <w:tcPr>
            <w:tcW w:w="542" w:type="pct"/>
            <w:vAlign w:val="center"/>
          </w:tcPr>
          <w:p w14:paraId="247F9533">
            <w:pPr>
              <w:jc w:val="center"/>
              <w:rPr>
                <w:rFonts w:eastAsia="Calibri"/>
                <w:b/>
                <w:i/>
                <w:sz w:val="28"/>
                <w:szCs w:val="28"/>
              </w:rPr>
            </w:pPr>
            <w:r>
              <w:rPr>
                <w:rFonts w:eastAsia="Calibri"/>
                <w:b/>
                <w:sz w:val="28"/>
                <w:szCs w:val="28"/>
              </w:rPr>
              <w:t>10,0</w:t>
            </w:r>
          </w:p>
        </w:tc>
      </w:tr>
      <w:tr w14:paraId="58AB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225D9E20">
            <w:pPr>
              <w:jc w:val="center"/>
              <w:rPr>
                <w:rFonts w:eastAsia="Calibri"/>
                <w:b/>
                <w:sz w:val="28"/>
                <w:szCs w:val="28"/>
              </w:rPr>
            </w:pPr>
            <w:r>
              <w:rPr>
                <w:rFonts w:eastAsia="Calibri"/>
                <w:b/>
                <w:sz w:val="28"/>
                <w:szCs w:val="28"/>
              </w:rPr>
              <w:t>Tổng</w:t>
            </w:r>
          </w:p>
        </w:tc>
        <w:tc>
          <w:tcPr>
            <w:tcW w:w="1377" w:type="pct"/>
            <w:gridSpan w:val="2"/>
            <w:vAlign w:val="center"/>
          </w:tcPr>
          <w:p w14:paraId="2DA58F57">
            <w:pPr>
              <w:jc w:val="center"/>
              <w:rPr>
                <w:rFonts w:eastAsia="Calibri"/>
                <w:b/>
                <w:i/>
                <w:sz w:val="28"/>
                <w:szCs w:val="28"/>
              </w:rPr>
            </w:pPr>
            <w:r>
              <w:rPr>
                <w:b/>
                <w:sz w:val="28"/>
                <w:szCs w:val="28"/>
              </w:rPr>
              <w:t>70%</w:t>
            </w:r>
          </w:p>
        </w:tc>
        <w:tc>
          <w:tcPr>
            <w:tcW w:w="641" w:type="pct"/>
          </w:tcPr>
          <w:p w14:paraId="51D45AAC">
            <w:pPr>
              <w:jc w:val="center"/>
              <w:rPr>
                <w:rFonts w:eastAsia="Calibri"/>
                <w:b/>
                <w:i/>
                <w:sz w:val="28"/>
                <w:szCs w:val="28"/>
              </w:rPr>
            </w:pPr>
            <w:r>
              <w:rPr>
                <w:b/>
                <w:sz w:val="28"/>
                <w:szCs w:val="28"/>
              </w:rPr>
              <w:t>30%</w:t>
            </w:r>
          </w:p>
        </w:tc>
        <w:tc>
          <w:tcPr>
            <w:tcW w:w="542" w:type="pct"/>
            <w:vAlign w:val="center"/>
          </w:tcPr>
          <w:p w14:paraId="402EDBD1">
            <w:pPr>
              <w:jc w:val="center"/>
              <w:rPr>
                <w:rFonts w:eastAsia="Calibri"/>
                <w:b/>
                <w:sz w:val="28"/>
                <w:szCs w:val="28"/>
              </w:rPr>
            </w:pPr>
            <w:r>
              <w:rPr>
                <w:rFonts w:eastAsia="Calibri"/>
                <w:b/>
                <w:sz w:val="28"/>
                <w:szCs w:val="28"/>
              </w:rPr>
              <w:t>100%</w:t>
            </w:r>
          </w:p>
        </w:tc>
      </w:tr>
    </w:tbl>
    <w:p w14:paraId="1063C420">
      <w:pPr>
        <w:rPr>
          <w:rFonts w:eastAsiaTheme="minorHAnsi"/>
          <w:b/>
          <w:color w:val="000000"/>
          <w:sz w:val="28"/>
          <w:szCs w:val="28"/>
        </w:rPr>
      </w:pPr>
    </w:p>
    <w:p w14:paraId="47D92915">
      <w:pPr>
        <w:ind w:firstLine="720"/>
        <w:rPr>
          <w:b/>
          <w:color w:val="000000"/>
          <w:sz w:val="28"/>
          <w:szCs w:val="28"/>
        </w:rPr>
      </w:pPr>
    </w:p>
    <w:p w14:paraId="40ACA2BB">
      <w:pPr>
        <w:ind w:firstLine="720"/>
        <w:rPr>
          <w:b/>
          <w:color w:val="000000"/>
          <w:sz w:val="28"/>
          <w:szCs w:val="28"/>
        </w:rPr>
      </w:pPr>
    </w:p>
    <w:p w14:paraId="1FA23B56">
      <w:pPr>
        <w:ind w:firstLine="720"/>
        <w:rPr>
          <w:b/>
          <w:color w:val="000000"/>
          <w:sz w:val="28"/>
          <w:szCs w:val="28"/>
        </w:rPr>
      </w:pPr>
    </w:p>
    <w:p w14:paraId="4457A6F8">
      <w:pPr>
        <w:ind w:firstLine="720"/>
        <w:rPr>
          <w:b/>
          <w:color w:val="000000"/>
          <w:sz w:val="28"/>
          <w:szCs w:val="28"/>
        </w:rPr>
      </w:pPr>
    </w:p>
    <w:p w14:paraId="3C77AA62">
      <w:pPr>
        <w:ind w:firstLine="720"/>
        <w:rPr>
          <w:b/>
          <w:color w:val="000000"/>
          <w:sz w:val="28"/>
          <w:szCs w:val="28"/>
        </w:rPr>
      </w:pPr>
    </w:p>
    <w:p w14:paraId="2F014BB9">
      <w:pPr>
        <w:ind w:firstLine="720"/>
        <w:rPr>
          <w:b/>
          <w:color w:val="000000"/>
          <w:sz w:val="28"/>
          <w:szCs w:val="28"/>
        </w:rPr>
      </w:pPr>
    </w:p>
    <w:p w14:paraId="18BC3AC7">
      <w:pPr>
        <w:spacing w:before="120" w:after="120"/>
        <w:ind w:firstLine="720"/>
        <w:rPr>
          <w:b/>
          <w:color w:val="000000"/>
          <w:sz w:val="28"/>
          <w:szCs w:val="28"/>
        </w:rPr>
      </w:pPr>
    </w:p>
    <w:p w14:paraId="0088A62A">
      <w:pPr>
        <w:spacing w:before="120" w:after="120"/>
        <w:ind w:firstLine="720"/>
        <w:rPr>
          <w:b/>
          <w:color w:val="000000"/>
          <w:sz w:val="28"/>
          <w:szCs w:val="28"/>
        </w:rPr>
      </w:pPr>
    </w:p>
    <w:p w14:paraId="77CD69C7">
      <w:pPr>
        <w:spacing w:before="120" w:after="120"/>
        <w:ind w:firstLine="720"/>
        <w:rPr>
          <w:rFonts w:eastAsiaTheme="minorHAnsi"/>
          <w:b/>
          <w:color w:val="000000"/>
          <w:sz w:val="28"/>
          <w:szCs w:val="28"/>
        </w:rPr>
      </w:pPr>
      <w:r>
        <w:rPr>
          <w:b/>
          <w:color w:val="000000"/>
          <w:sz w:val="28"/>
          <w:szCs w:val="28"/>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70"/>
        <w:gridCol w:w="1152"/>
        <w:gridCol w:w="3774"/>
        <w:gridCol w:w="1252"/>
        <w:gridCol w:w="995"/>
        <w:gridCol w:w="916"/>
        <w:gridCol w:w="981"/>
      </w:tblGrid>
      <w:tr w14:paraId="4AA8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469B492E">
            <w:pPr>
              <w:rPr>
                <w:b/>
                <w:sz w:val="28"/>
                <w:szCs w:val="28"/>
              </w:rPr>
            </w:pPr>
            <w:bookmarkStart w:id="1" w:name="_Hlk132169465"/>
            <w:bookmarkStart w:id="2" w:name="_Hlk132169440"/>
            <w:bookmarkStart w:id="3" w:name="_Hlk132169482"/>
            <w:r>
              <w:rPr>
                <w:b/>
                <w:sz w:val="28"/>
                <w:szCs w:val="28"/>
              </w:rPr>
              <w:t>TT</w:t>
            </w:r>
          </w:p>
        </w:tc>
        <w:tc>
          <w:tcPr>
            <w:tcW w:w="873" w:type="dxa"/>
            <w:vMerge w:val="restart"/>
            <w:tcBorders>
              <w:top w:val="single" w:color="auto" w:sz="4" w:space="0"/>
              <w:left w:val="single" w:color="auto" w:sz="4" w:space="0"/>
              <w:bottom w:val="single" w:color="auto" w:sz="4" w:space="0"/>
              <w:right w:val="single" w:color="auto" w:sz="4" w:space="0"/>
            </w:tcBorders>
          </w:tcPr>
          <w:p w14:paraId="7D9F8B4A">
            <w:pPr>
              <w:rPr>
                <w:b/>
                <w:sz w:val="28"/>
                <w:szCs w:val="28"/>
              </w:rPr>
            </w:pPr>
            <w:r>
              <w:rPr>
                <w:b/>
                <w:sz w:val="28"/>
                <w:szCs w:val="28"/>
              </w:rPr>
              <w:t>Kỹ năng</w:t>
            </w:r>
          </w:p>
        </w:tc>
        <w:tc>
          <w:tcPr>
            <w:tcW w:w="1163" w:type="dxa"/>
            <w:vMerge w:val="restart"/>
            <w:tcBorders>
              <w:top w:val="single" w:color="auto" w:sz="4" w:space="0"/>
              <w:left w:val="single" w:color="auto" w:sz="4" w:space="0"/>
              <w:bottom w:val="single" w:color="auto" w:sz="4" w:space="0"/>
              <w:right w:val="single" w:color="auto" w:sz="4" w:space="0"/>
            </w:tcBorders>
          </w:tcPr>
          <w:p w14:paraId="2C3D993E">
            <w:pPr>
              <w:rPr>
                <w:b/>
                <w:sz w:val="28"/>
                <w:szCs w:val="28"/>
              </w:rPr>
            </w:pPr>
            <w:r>
              <w:rPr>
                <w:b/>
                <w:sz w:val="28"/>
                <w:szCs w:val="28"/>
              </w:rPr>
              <w:t>Nội dung/ Đơn vị kiến thức</w:t>
            </w:r>
          </w:p>
        </w:tc>
        <w:tc>
          <w:tcPr>
            <w:tcW w:w="3874" w:type="dxa"/>
            <w:vMerge w:val="restart"/>
            <w:tcBorders>
              <w:top w:val="single" w:color="auto" w:sz="4" w:space="0"/>
              <w:left w:val="single" w:color="auto" w:sz="4" w:space="0"/>
              <w:bottom w:val="single" w:color="auto" w:sz="4" w:space="0"/>
              <w:right w:val="single" w:color="auto" w:sz="4" w:space="0"/>
            </w:tcBorders>
          </w:tcPr>
          <w:p w14:paraId="7AE960CD">
            <w:pPr>
              <w:rPr>
                <w:b/>
                <w:sz w:val="28"/>
                <w:szCs w:val="28"/>
              </w:rPr>
            </w:pPr>
          </w:p>
          <w:p w14:paraId="08525B1C">
            <w:pPr>
              <w:rPr>
                <w:b/>
                <w:sz w:val="28"/>
                <w:szCs w:val="28"/>
              </w:rPr>
            </w:pPr>
            <w:r>
              <w:rPr>
                <w:b/>
                <w:sz w:val="28"/>
                <w:szCs w:val="28"/>
              </w:rPr>
              <w:t>Mức độ đánh giá</w:t>
            </w:r>
          </w:p>
        </w:tc>
        <w:tc>
          <w:tcPr>
            <w:tcW w:w="4057" w:type="dxa"/>
            <w:gridSpan w:val="4"/>
            <w:tcBorders>
              <w:top w:val="single" w:color="auto" w:sz="4" w:space="0"/>
              <w:left w:val="single" w:color="auto" w:sz="4" w:space="0"/>
              <w:bottom w:val="single" w:color="auto" w:sz="4" w:space="0"/>
              <w:right w:val="single" w:color="auto" w:sz="4" w:space="0"/>
            </w:tcBorders>
          </w:tcPr>
          <w:p w14:paraId="59E4FC70">
            <w:pPr>
              <w:rPr>
                <w:b/>
                <w:sz w:val="28"/>
                <w:szCs w:val="28"/>
              </w:rPr>
            </w:pPr>
            <w:r>
              <w:rPr>
                <w:b/>
                <w:sz w:val="28"/>
                <w:szCs w:val="28"/>
              </w:rPr>
              <w:t>Số câu hỏi theo mức độ nhận thức</w:t>
            </w:r>
          </w:p>
        </w:tc>
      </w:tr>
      <w:bookmarkEnd w:id="1"/>
      <w:tr w14:paraId="26DB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2A5178A">
            <w:pPr>
              <w:rPr>
                <w:b/>
                <w:sz w:val="28"/>
                <w:szCs w:val="28"/>
              </w:rPr>
            </w:pPr>
          </w:p>
        </w:tc>
        <w:tc>
          <w:tcPr>
            <w:tcW w:w="873" w:type="dxa"/>
            <w:vMerge w:val="continue"/>
            <w:tcBorders>
              <w:top w:val="single" w:color="auto" w:sz="4" w:space="0"/>
              <w:left w:val="single" w:color="auto" w:sz="4" w:space="0"/>
              <w:bottom w:val="single" w:color="auto" w:sz="4" w:space="0"/>
              <w:right w:val="single" w:color="auto" w:sz="4" w:space="0"/>
            </w:tcBorders>
            <w:vAlign w:val="center"/>
          </w:tcPr>
          <w:p w14:paraId="037EBE7F">
            <w:pPr>
              <w:rPr>
                <w:b/>
                <w:sz w:val="28"/>
                <w:szCs w:val="28"/>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26551B6">
            <w:pPr>
              <w:rPr>
                <w:b/>
                <w:sz w:val="28"/>
                <w:szCs w:val="28"/>
              </w:rPr>
            </w:pPr>
          </w:p>
        </w:tc>
        <w:tc>
          <w:tcPr>
            <w:tcW w:w="3874" w:type="dxa"/>
            <w:vMerge w:val="continue"/>
            <w:tcBorders>
              <w:top w:val="single" w:color="auto" w:sz="4" w:space="0"/>
              <w:left w:val="single" w:color="auto" w:sz="4" w:space="0"/>
              <w:bottom w:val="single" w:color="auto" w:sz="4" w:space="0"/>
              <w:right w:val="single" w:color="auto" w:sz="4" w:space="0"/>
            </w:tcBorders>
            <w:vAlign w:val="center"/>
          </w:tcPr>
          <w:p w14:paraId="09602E01">
            <w:pPr>
              <w:rPr>
                <w:b/>
                <w:sz w:val="28"/>
                <w:szCs w:val="28"/>
              </w:rPr>
            </w:pPr>
          </w:p>
        </w:tc>
        <w:tc>
          <w:tcPr>
            <w:tcW w:w="1266" w:type="dxa"/>
            <w:tcBorders>
              <w:top w:val="single" w:color="auto" w:sz="4" w:space="0"/>
              <w:left w:val="single" w:color="auto" w:sz="4" w:space="0"/>
              <w:bottom w:val="single" w:color="auto" w:sz="4" w:space="0"/>
              <w:right w:val="single" w:color="auto" w:sz="4" w:space="0"/>
            </w:tcBorders>
          </w:tcPr>
          <w:p w14:paraId="66E35543">
            <w:pPr>
              <w:rPr>
                <w:b/>
                <w:sz w:val="28"/>
                <w:szCs w:val="28"/>
              </w:rPr>
            </w:pPr>
            <w:r>
              <w:rPr>
                <w:b/>
                <w:sz w:val="28"/>
                <w:szCs w:val="28"/>
              </w:rPr>
              <w:t>Nhận biết</w:t>
            </w:r>
          </w:p>
        </w:tc>
        <w:tc>
          <w:tcPr>
            <w:tcW w:w="939" w:type="dxa"/>
            <w:tcBorders>
              <w:top w:val="single" w:color="auto" w:sz="4" w:space="0"/>
              <w:left w:val="single" w:color="auto" w:sz="4" w:space="0"/>
              <w:bottom w:val="single" w:color="auto" w:sz="4" w:space="0"/>
              <w:right w:val="single" w:color="auto" w:sz="4" w:space="0"/>
            </w:tcBorders>
          </w:tcPr>
          <w:p w14:paraId="3E3AAF60">
            <w:pPr>
              <w:rPr>
                <w:b/>
                <w:sz w:val="28"/>
                <w:szCs w:val="28"/>
              </w:rPr>
            </w:pPr>
            <w:r>
              <w:rPr>
                <w:b/>
                <w:sz w:val="28"/>
                <w:szCs w:val="28"/>
              </w:rPr>
              <w:t>Thông hiểu</w:t>
            </w:r>
          </w:p>
        </w:tc>
        <w:tc>
          <w:tcPr>
            <w:tcW w:w="866" w:type="dxa"/>
            <w:tcBorders>
              <w:top w:val="single" w:color="auto" w:sz="4" w:space="0"/>
              <w:left w:val="single" w:color="auto" w:sz="4" w:space="0"/>
              <w:bottom w:val="single" w:color="auto" w:sz="4" w:space="0"/>
              <w:right w:val="single" w:color="auto" w:sz="4" w:space="0"/>
            </w:tcBorders>
          </w:tcPr>
          <w:p w14:paraId="3E3EDC9B">
            <w:pPr>
              <w:rPr>
                <w:b/>
                <w:sz w:val="28"/>
                <w:szCs w:val="28"/>
              </w:rPr>
            </w:pPr>
            <w:r>
              <w:rPr>
                <w:b/>
                <w:sz w:val="28"/>
                <w:szCs w:val="28"/>
              </w:rPr>
              <w:t>Vận dụng</w:t>
            </w:r>
          </w:p>
        </w:tc>
        <w:tc>
          <w:tcPr>
            <w:tcW w:w="986" w:type="dxa"/>
            <w:tcBorders>
              <w:top w:val="single" w:color="auto" w:sz="4" w:space="0"/>
              <w:left w:val="single" w:color="auto" w:sz="4" w:space="0"/>
              <w:bottom w:val="single" w:color="auto" w:sz="4" w:space="0"/>
              <w:right w:val="single" w:color="auto" w:sz="4" w:space="0"/>
            </w:tcBorders>
          </w:tcPr>
          <w:p w14:paraId="69B4B258">
            <w:pPr>
              <w:rPr>
                <w:b/>
                <w:sz w:val="28"/>
                <w:szCs w:val="28"/>
              </w:rPr>
            </w:pPr>
            <w:r>
              <w:rPr>
                <w:b/>
                <w:sz w:val="28"/>
                <w:szCs w:val="28"/>
              </w:rPr>
              <w:t>Tổng</w:t>
            </w:r>
          </w:p>
          <w:p w14:paraId="0C75EACA">
            <w:pPr>
              <w:rPr>
                <w:b/>
                <w:sz w:val="28"/>
                <w:szCs w:val="28"/>
              </w:rPr>
            </w:pPr>
            <w:r>
              <w:rPr>
                <w:b/>
                <w:sz w:val="28"/>
                <w:szCs w:val="28"/>
              </w:rPr>
              <w:t>%</w:t>
            </w:r>
          </w:p>
          <w:p w14:paraId="7D39B927">
            <w:pPr>
              <w:rPr>
                <w:b/>
                <w:sz w:val="28"/>
                <w:szCs w:val="28"/>
              </w:rPr>
            </w:pPr>
            <w:r>
              <w:rPr>
                <w:b/>
                <w:sz w:val="28"/>
                <w:szCs w:val="28"/>
              </w:rPr>
              <w:t>điểm</w:t>
            </w:r>
          </w:p>
        </w:tc>
      </w:tr>
      <w:bookmarkEnd w:id="2"/>
      <w:tr w14:paraId="288A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1631E211">
            <w:pPr>
              <w:rPr>
                <w:b/>
                <w:sz w:val="28"/>
                <w:szCs w:val="28"/>
              </w:rPr>
            </w:pPr>
            <w:r>
              <w:rPr>
                <w:b/>
                <w:sz w:val="28"/>
                <w:szCs w:val="28"/>
              </w:rPr>
              <w:t>01</w:t>
            </w:r>
          </w:p>
        </w:tc>
        <w:tc>
          <w:tcPr>
            <w:tcW w:w="873" w:type="dxa"/>
            <w:vMerge w:val="restart"/>
            <w:tcBorders>
              <w:top w:val="single" w:color="auto" w:sz="4" w:space="0"/>
              <w:left w:val="single" w:color="auto" w:sz="4" w:space="0"/>
              <w:right w:val="single" w:color="auto" w:sz="4" w:space="0"/>
            </w:tcBorders>
          </w:tcPr>
          <w:p w14:paraId="71A719A6">
            <w:pPr>
              <w:rPr>
                <w:b/>
                <w:sz w:val="28"/>
                <w:szCs w:val="28"/>
              </w:rPr>
            </w:pPr>
            <w:r>
              <w:rPr>
                <w:b/>
                <w:sz w:val="28"/>
                <w:szCs w:val="28"/>
              </w:rPr>
              <w:t>Đọc hiểu</w:t>
            </w:r>
          </w:p>
        </w:tc>
        <w:tc>
          <w:tcPr>
            <w:tcW w:w="1163" w:type="dxa"/>
            <w:tcBorders>
              <w:top w:val="single" w:color="auto" w:sz="4" w:space="0"/>
              <w:left w:val="single" w:color="auto" w:sz="4" w:space="0"/>
              <w:bottom w:val="single" w:color="auto" w:sz="4" w:space="0"/>
              <w:right w:val="single" w:color="auto" w:sz="4" w:space="0"/>
            </w:tcBorders>
          </w:tcPr>
          <w:p w14:paraId="0585AFDE">
            <w:pPr>
              <w:rPr>
                <w:b/>
                <w:sz w:val="28"/>
                <w:szCs w:val="28"/>
              </w:rPr>
            </w:pPr>
            <w:r>
              <w:rPr>
                <w:b/>
                <w:sz w:val="28"/>
                <w:szCs w:val="28"/>
              </w:rPr>
              <w:t>Thơ tự do</w:t>
            </w:r>
          </w:p>
        </w:tc>
        <w:tc>
          <w:tcPr>
            <w:tcW w:w="3874" w:type="dxa"/>
            <w:tcBorders>
              <w:top w:val="single" w:color="auto" w:sz="4" w:space="0"/>
              <w:left w:val="single" w:color="auto" w:sz="4" w:space="0"/>
              <w:bottom w:val="single" w:color="auto" w:sz="4" w:space="0"/>
              <w:right w:val="single" w:color="auto" w:sz="4" w:space="0"/>
            </w:tcBorders>
          </w:tcPr>
          <w:p w14:paraId="227B92D1">
            <w:pPr>
              <w:jc w:val="both"/>
              <w:rPr>
                <w:b/>
                <w:sz w:val="28"/>
                <w:szCs w:val="28"/>
              </w:rPr>
            </w:pPr>
            <w:r>
              <w:rPr>
                <w:b/>
                <w:sz w:val="28"/>
                <w:szCs w:val="28"/>
              </w:rPr>
              <w:t xml:space="preserve">Nhận biết: </w:t>
            </w:r>
          </w:p>
          <w:p w14:paraId="4889432B">
            <w:pPr>
              <w:jc w:val="both"/>
              <w:rPr>
                <w:sz w:val="28"/>
                <w:szCs w:val="28"/>
              </w:rPr>
            </w:pPr>
            <w:r>
              <w:rPr>
                <w:sz w:val="28"/>
                <w:szCs w:val="28"/>
              </w:rPr>
              <w:t>+ Nhận biết đặc điểm thơ tự do như: số tiếng, số dòng, cách gieo vần, ngắt nhịp,...</w:t>
            </w:r>
          </w:p>
          <w:p w14:paraId="38AB5E5B">
            <w:pPr>
              <w:jc w:val="both"/>
              <w:rPr>
                <w:sz w:val="28"/>
                <w:szCs w:val="28"/>
              </w:rPr>
            </w:pPr>
            <w:r>
              <w:rPr>
                <w:sz w:val="28"/>
                <w:szCs w:val="28"/>
              </w:rPr>
              <w:t xml:space="preserve"> + Nhận biết thể loại văn bản được thể hiện qua bài thơ.</w:t>
            </w:r>
          </w:p>
          <w:p w14:paraId="5745A68F">
            <w:pPr>
              <w:jc w:val="both"/>
              <w:rPr>
                <w:sz w:val="28"/>
                <w:szCs w:val="28"/>
              </w:rPr>
            </w:pPr>
            <w:r>
              <w:rPr>
                <w:sz w:val="28"/>
                <w:szCs w:val="28"/>
              </w:rPr>
              <w:t xml:space="preserve"> + Nhận biết và chỉ ra nhân vật trữ tình trong bài thơ,... </w:t>
            </w:r>
          </w:p>
          <w:p w14:paraId="673F299E">
            <w:pPr>
              <w:jc w:val="both"/>
              <w:rPr>
                <w:sz w:val="28"/>
                <w:szCs w:val="28"/>
              </w:rPr>
            </w:pPr>
            <w:r>
              <w:rPr>
                <w:sz w:val="28"/>
                <w:szCs w:val="28"/>
              </w:rPr>
              <w:t xml:space="preserve">+ Nhận biết và nêu được cảm hứng chủ đạo của bài thơ. </w:t>
            </w:r>
          </w:p>
          <w:p w14:paraId="11BD02DE">
            <w:pPr>
              <w:jc w:val="both"/>
              <w:rPr>
                <w:b/>
                <w:sz w:val="28"/>
                <w:szCs w:val="28"/>
              </w:rPr>
            </w:pPr>
            <w:r>
              <w:rPr>
                <w:b/>
                <w:sz w:val="28"/>
                <w:szCs w:val="28"/>
              </w:rPr>
              <w:t>Thông hiểu:</w:t>
            </w:r>
          </w:p>
          <w:p w14:paraId="5D924974">
            <w:pPr>
              <w:jc w:val="both"/>
              <w:rPr>
                <w:sz w:val="28"/>
                <w:szCs w:val="28"/>
              </w:rPr>
            </w:pPr>
            <w:r>
              <w:rPr>
                <w:b/>
                <w:sz w:val="28"/>
                <w:szCs w:val="28"/>
              </w:rPr>
              <w:t xml:space="preserve"> </w:t>
            </w:r>
            <w:r>
              <w:rPr>
                <w:sz w:val="28"/>
                <w:szCs w:val="28"/>
              </w:rPr>
              <w:t>+ Giải thích, tác dụng của thán từ được sử dụng trong câu thơ.</w:t>
            </w:r>
          </w:p>
          <w:p w14:paraId="59288066">
            <w:pPr>
              <w:jc w:val="both"/>
              <w:rPr>
                <w:sz w:val="28"/>
                <w:szCs w:val="28"/>
              </w:rPr>
            </w:pPr>
            <w:r>
              <w:rPr>
                <w:sz w:val="28"/>
                <w:szCs w:val="28"/>
              </w:rPr>
              <w:t xml:space="preserve"> + Hiểu, xác định được những tâm tư, tình cảm của người viết được thể hiện qua bài thơ.</w:t>
            </w:r>
          </w:p>
          <w:p w14:paraId="2B509450">
            <w:pPr>
              <w:jc w:val="both"/>
              <w:rPr>
                <w:b/>
                <w:sz w:val="28"/>
                <w:szCs w:val="28"/>
              </w:rPr>
            </w:pPr>
            <w:r>
              <w:rPr>
                <w:sz w:val="28"/>
                <w:szCs w:val="28"/>
              </w:rPr>
              <w:t xml:space="preserve"> + Nhận xét, đánh giá về giá trị của giọng điệu và ngôn từ trong xây dựng hình tượng nhân vật.</w:t>
            </w:r>
            <w:r>
              <w:rPr>
                <w:b/>
                <w:sz w:val="28"/>
                <w:szCs w:val="28"/>
              </w:rPr>
              <w:t xml:space="preserve"> </w:t>
            </w:r>
          </w:p>
          <w:p w14:paraId="7DF439A9">
            <w:pPr>
              <w:jc w:val="both"/>
              <w:rPr>
                <w:b/>
                <w:sz w:val="28"/>
                <w:szCs w:val="28"/>
              </w:rPr>
            </w:pPr>
            <w:r>
              <w:rPr>
                <w:b/>
                <w:sz w:val="28"/>
                <w:szCs w:val="28"/>
              </w:rPr>
              <w:t xml:space="preserve">Vận dụng: </w:t>
            </w:r>
          </w:p>
          <w:p w14:paraId="6B7F4F2D">
            <w:pPr>
              <w:jc w:val="both"/>
              <w:rPr>
                <w:sz w:val="28"/>
                <w:szCs w:val="28"/>
              </w:rPr>
            </w:pPr>
            <w:r>
              <w:rPr>
                <w:sz w:val="28"/>
                <w:szCs w:val="28"/>
              </w:rPr>
              <w:t xml:space="preserve">+ Trình bày được những thay đổi trong suy nghĩ, tình cảm hoặc cách sống của bản thân </w:t>
            </w:r>
            <w:r>
              <w:rPr>
                <w:sz w:val="28"/>
                <w:szCs w:val="28"/>
                <w:lang w:val="vi-VN"/>
              </w:rPr>
              <w:t>sau</w:t>
            </w:r>
            <w:r>
              <w:rPr>
                <w:sz w:val="28"/>
                <w:szCs w:val="28"/>
              </w:rPr>
              <w:t xml:space="preserve"> khi đọc bài thơ.</w:t>
            </w:r>
          </w:p>
        </w:tc>
        <w:tc>
          <w:tcPr>
            <w:tcW w:w="1266" w:type="dxa"/>
            <w:tcBorders>
              <w:top w:val="single" w:color="auto" w:sz="4" w:space="0"/>
              <w:left w:val="single" w:color="auto" w:sz="4" w:space="0"/>
              <w:bottom w:val="single" w:color="auto" w:sz="4" w:space="0"/>
              <w:right w:val="single" w:color="auto" w:sz="4" w:space="0"/>
            </w:tcBorders>
            <w:vAlign w:val="center"/>
          </w:tcPr>
          <w:p w14:paraId="0FB0B921">
            <w:pPr>
              <w:jc w:val="center"/>
              <w:rPr>
                <w:rFonts w:eastAsia="Calibri"/>
                <w:spacing w:val="-8"/>
                <w:sz w:val="28"/>
                <w:szCs w:val="28"/>
              </w:rPr>
            </w:pPr>
            <w:r>
              <w:rPr>
                <w:rFonts w:eastAsia="Calibri"/>
                <w:spacing w:val="-8"/>
                <w:sz w:val="28"/>
                <w:szCs w:val="28"/>
              </w:rPr>
              <w:t>2</w:t>
            </w:r>
          </w:p>
          <w:p w14:paraId="0E75ECCC">
            <w:pPr>
              <w:jc w:val="center"/>
              <w:rPr>
                <w:sz w:val="28"/>
                <w:szCs w:val="28"/>
              </w:rPr>
            </w:pPr>
            <w:r>
              <w:rPr>
                <w:rFonts w:eastAsia="Calibri"/>
                <w:spacing w:val="-8"/>
                <w:sz w:val="28"/>
                <w:szCs w:val="28"/>
              </w:rPr>
              <w:t>(15%)</w:t>
            </w:r>
          </w:p>
        </w:tc>
        <w:tc>
          <w:tcPr>
            <w:tcW w:w="939" w:type="dxa"/>
            <w:tcBorders>
              <w:top w:val="single" w:color="auto" w:sz="4" w:space="0"/>
              <w:left w:val="single" w:color="auto" w:sz="4" w:space="0"/>
              <w:bottom w:val="single" w:color="auto" w:sz="4" w:space="0"/>
              <w:right w:val="single" w:color="auto" w:sz="4" w:space="0"/>
            </w:tcBorders>
            <w:vAlign w:val="center"/>
          </w:tcPr>
          <w:p w14:paraId="1CDA98E8">
            <w:pPr>
              <w:jc w:val="center"/>
              <w:rPr>
                <w:rFonts w:eastAsia="Calibri"/>
                <w:spacing w:val="-8"/>
                <w:sz w:val="28"/>
                <w:szCs w:val="28"/>
              </w:rPr>
            </w:pPr>
            <w:r>
              <w:rPr>
                <w:rFonts w:eastAsia="Calibri"/>
                <w:spacing w:val="-8"/>
                <w:sz w:val="28"/>
                <w:szCs w:val="28"/>
              </w:rPr>
              <w:t>3</w:t>
            </w:r>
          </w:p>
          <w:p w14:paraId="2B1AB41A">
            <w:pPr>
              <w:jc w:val="center"/>
              <w:rPr>
                <w:sz w:val="28"/>
                <w:szCs w:val="28"/>
              </w:rPr>
            </w:pPr>
            <w:r>
              <w:rPr>
                <w:rFonts w:eastAsia="Calibri"/>
                <w:spacing w:val="-8"/>
                <w:sz w:val="28"/>
                <w:szCs w:val="28"/>
              </w:rPr>
              <w:t>(30%)</w:t>
            </w:r>
          </w:p>
        </w:tc>
        <w:tc>
          <w:tcPr>
            <w:tcW w:w="866" w:type="dxa"/>
            <w:tcBorders>
              <w:top w:val="single" w:color="auto" w:sz="4" w:space="0"/>
              <w:left w:val="single" w:color="auto" w:sz="4" w:space="0"/>
              <w:bottom w:val="single" w:color="auto" w:sz="4" w:space="0"/>
              <w:right w:val="single" w:color="auto" w:sz="4" w:space="0"/>
            </w:tcBorders>
            <w:vAlign w:val="center"/>
          </w:tcPr>
          <w:p w14:paraId="7CB4D537">
            <w:pPr>
              <w:jc w:val="center"/>
              <w:rPr>
                <w:rFonts w:eastAsia="Calibri"/>
                <w:spacing w:val="-8"/>
                <w:sz w:val="28"/>
                <w:szCs w:val="28"/>
              </w:rPr>
            </w:pPr>
            <w:r>
              <w:rPr>
                <w:rFonts w:eastAsia="Calibri"/>
                <w:spacing w:val="-8"/>
                <w:sz w:val="28"/>
                <w:szCs w:val="28"/>
              </w:rPr>
              <w:t>1</w:t>
            </w:r>
          </w:p>
          <w:p w14:paraId="52AA93A1">
            <w:pPr>
              <w:jc w:val="center"/>
              <w:rPr>
                <w:sz w:val="28"/>
                <w:szCs w:val="28"/>
              </w:rPr>
            </w:pPr>
            <w:r>
              <w:rPr>
                <w:rFonts w:eastAsia="Calibri"/>
                <w:spacing w:val="-8"/>
                <w:sz w:val="28"/>
                <w:szCs w:val="28"/>
              </w:rPr>
              <w:t>(15%)</w:t>
            </w:r>
          </w:p>
        </w:tc>
        <w:tc>
          <w:tcPr>
            <w:tcW w:w="986" w:type="dxa"/>
            <w:tcBorders>
              <w:top w:val="single" w:color="auto" w:sz="4" w:space="0"/>
              <w:left w:val="single" w:color="auto" w:sz="4" w:space="0"/>
              <w:bottom w:val="single" w:color="auto" w:sz="4" w:space="0"/>
              <w:right w:val="single" w:color="auto" w:sz="4" w:space="0"/>
            </w:tcBorders>
            <w:vAlign w:val="center"/>
          </w:tcPr>
          <w:p w14:paraId="68C13C81">
            <w:pPr>
              <w:jc w:val="center"/>
              <w:rPr>
                <w:b/>
                <w:sz w:val="28"/>
                <w:szCs w:val="28"/>
              </w:rPr>
            </w:pPr>
            <w:r>
              <w:rPr>
                <w:rFonts w:eastAsia="Calibri"/>
                <w:b/>
                <w:bCs/>
                <w:sz w:val="28"/>
                <w:szCs w:val="28"/>
              </w:rPr>
              <w:t>6,0</w:t>
            </w:r>
          </w:p>
        </w:tc>
      </w:tr>
      <w:tr w14:paraId="4567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3469FA42">
            <w:pPr>
              <w:rPr>
                <w:b/>
                <w:sz w:val="28"/>
                <w:szCs w:val="28"/>
              </w:rPr>
            </w:pPr>
            <w:r>
              <w:rPr>
                <w:b/>
                <w:sz w:val="28"/>
                <w:szCs w:val="28"/>
              </w:rPr>
              <w:t>02</w:t>
            </w:r>
          </w:p>
        </w:tc>
        <w:tc>
          <w:tcPr>
            <w:tcW w:w="873" w:type="dxa"/>
            <w:vMerge w:val="continue"/>
            <w:tcBorders>
              <w:left w:val="single" w:color="auto" w:sz="4" w:space="0"/>
              <w:bottom w:val="single" w:color="auto" w:sz="4" w:space="0"/>
              <w:right w:val="single" w:color="auto" w:sz="4" w:space="0"/>
            </w:tcBorders>
          </w:tcPr>
          <w:p w14:paraId="647458A9">
            <w:pPr>
              <w:rPr>
                <w:b/>
                <w:sz w:val="28"/>
                <w:szCs w:val="28"/>
              </w:rPr>
            </w:pPr>
          </w:p>
        </w:tc>
        <w:tc>
          <w:tcPr>
            <w:tcW w:w="1163" w:type="dxa"/>
            <w:tcBorders>
              <w:top w:val="single" w:color="auto" w:sz="4" w:space="0"/>
              <w:left w:val="single" w:color="auto" w:sz="4" w:space="0"/>
              <w:bottom w:val="single" w:color="auto" w:sz="4" w:space="0"/>
              <w:right w:val="single" w:color="auto" w:sz="4" w:space="0"/>
            </w:tcBorders>
          </w:tcPr>
          <w:p w14:paraId="30FB8266">
            <w:pPr>
              <w:rPr>
                <w:b/>
                <w:sz w:val="28"/>
                <w:szCs w:val="28"/>
                <w:lang w:val="vi-VN"/>
              </w:rPr>
            </w:pPr>
            <w:r>
              <w:rPr>
                <w:b/>
                <w:sz w:val="28"/>
                <w:szCs w:val="28"/>
              </w:rPr>
              <w:t>Viết đoạn văn ghi lại cảm nghĩ về một bài thơ tự do</w:t>
            </w:r>
          </w:p>
        </w:tc>
        <w:tc>
          <w:tcPr>
            <w:tcW w:w="3874" w:type="dxa"/>
            <w:tcBorders>
              <w:top w:val="single" w:color="auto" w:sz="4" w:space="0"/>
              <w:left w:val="single" w:color="auto" w:sz="4" w:space="0"/>
              <w:bottom w:val="single" w:color="auto" w:sz="4" w:space="0"/>
              <w:right w:val="single" w:color="auto" w:sz="4" w:space="0"/>
            </w:tcBorders>
          </w:tcPr>
          <w:p w14:paraId="134657D1">
            <w:pPr>
              <w:pStyle w:val="11"/>
              <w:tabs>
                <w:tab w:val="left" w:pos="155"/>
              </w:tabs>
              <w:jc w:val="both"/>
              <w:rPr>
                <w:b/>
                <w:sz w:val="28"/>
                <w:szCs w:val="28"/>
              </w:rPr>
            </w:pPr>
            <w:r>
              <w:rPr>
                <w:b/>
                <w:sz w:val="28"/>
                <w:szCs w:val="28"/>
              </w:rPr>
              <w:t>Nhận biết:</w:t>
            </w:r>
          </w:p>
          <w:p w14:paraId="6E866F07">
            <w:pPr>
              <w:pStyle w:val="11"/>
              <w:tabs>
                <w:tab w:val="left" w:pos="155"/>
              </w:tabs>
              <w:jc w:val="both"/>
              <w:rPr>
                <w:sz w:val="28"/>
                <w:szCs w:val="28"/>
              </w:rPr>
            </w:pPr>
            <w:r>
              <w:rPr>
                <w:sz w:val="28"/>
                <w:szCs w:val="28"/>
              </w:rPr>
              <w:t xml:space="preserve"> + Xác định được yêu cầu đối với kiểu bài văn trình bày cảm nghĩ về một bài thơ tự do.</w:t>
            </w:r>
          </w:p>
          <w:p w14:paraId="71D9BE8C">
            <w:pPr>
              <w:pStyle w:val="11"/>
              <w:tabs>
                <w:tab w:val="left" w:pos="155"/>
              </w:tabs>
              <w:jc w:val="both"/>
              <w:rPr>
                <w:sz w:val="28"/>
                <w:szCs w:val="28"/>
              </w:rPr>
            </w:pPr>
            <w:r>
              <w:rPr>
                <w:sz w:val="28"/>
                <w:szCs w:val="28"/>
              </w:rPr>
              <w:t>+ Xác định được giá trị nội dung/nghệ thuật của tác phẩm văn học.</w:t>
            </w:r>
          </w:p>
          <w:p w14:paraId="0A10455F">
            <w:pPr>
              <w:pStyle w:val="11"/>
              <w:tabs>
                <w:tab w:val="left" w:pos="155"/>
              </w:tabs>
              <w:jc w:val="both"/>
              <w:rPr>
                <w:sz w:val="28"/>
                <w:szCs w:val="28"/>
              </w:rPr>
            </w:pPr>
            <w:r>
              <w:rPr>
                <w:sz w:val="28"/>
                <w:szCs w:val="28"/>
              </w:rPr>
              <w:t xml:space="preserve"> + Sắp xếp đúng bố cục, trình tự. </w:t>
            </w:r>
            <w:r>
              <w:rPr>
                <w:b/>
                <w:sz w:val="28"/>
                <w:szCs w:val="28"/>
              </w:rPr>
              <w:t>Thông hiểu:</w:t>
            </w:r>
            <w:r>
              <w:rPr>
                <w:sz w:val="28"/>
                <w:szCs w:val="28"/>
              </w:rPr>
              <w:t xml:space="preserve"> </w:t>
            </w:r>
          </w:p>
          <w:p w14:paraId="33800B12">
            <w:pPr>
              <w:pStyle w:val="11"/>
              <w:tabs>
                <w:tab w:val="left" w:pos="155"/>
              </w:tabs>
              <w:jc w:val="both"/>
              <w:rPr>
                <w:sz w:val="28"/>
                <w:szCs w:val="28"/>
              </w:rPr>
            </w:pPr>
            <w:r>
              <w:rPr>
                <w:sz w:val="28"/>
                <w:szCs w:val="28"/>
              </w:rPr>
              <w:t xml:space="preserve">+ Hiểu, nêu được cảm nghĩ về nét đặc sắc nội dung và nghệ thuật của tác phẩm văn học. </w:t>
            </w:r>
          </w:p>
          <w:p w14:paraId="7EF20892">
            <w:pPr>
              <w:pStyle w:val="11"/>
              <w:tabs>
                <w:tab w:val="left" w:pos="155"/>
              </w:tabs>
              <w:jc w:val="both"/>
              <w:rPr>
                <w:b/>
                <w:sz w:val="28"/>
                <w:szCs w:val="28"/>
              </w:rPr>
            </w:pPr>
            <w:r>
              <w:rPr>
                <w:b/>
                <w:sz w:val="28"/>
                <w:szCs w:val="28"/>
              </w:rPr>
              <w:t xml:space="preserve">Vận dụng: </w:t>
            </w:r>
          </w:p>
          <w:p w14:paraId="17B427AA">
            <w:pPr>
              <w:pStyle w:val="11"/>
              <w:tabs>
                <w:tab w:val="left" w:pos="155"/>
              </w:tabs>
              <w:jc w:val="both"/>
              <w:rPr>
                <w:sz w:val="28"/>
                <w:szCs w:val="28"/>
              </w:rPr>
            </w:pPr>
            <w:r>
              <w:rPr>
                <w:sz w:val="28"/>
                <w:szCs w:val="28"/>
              </w:rPr>
              <w:t xml:space="preserve">+ Viết được đoạn văn ghi lại cảm nghĩ về một bài thơ tự do. </w:t>
            </w:r>
          </w:p>
          <w:p w14:paraId="5A804A76">
            <w:pPr>
              <w:pStyle w:val="11"/>
              <w:tabs>
                <w:tab w:val="left" w:pos="155"/>
              </w:tabs>
              <w:jc w:val="both"/>
              <w:rPr>
                <w:sz w:val="28"/>
                <w:szCs w:val="28"/>
              </w:rPr>
            </w:pPr>
            <w:r>
              <w:rPr>
                <w:sz w:val="28"/>
                <w:szCs w:val="28"/>
              </w:rPr>
              <w:t>+ Sử dụng ngôn từ linh hoạt, sáng tạo khi trình bày cảm nghĩ.</w:t>
            </w:r>
          </w:p>
          <w:p w14:paraId="6C330A41">
            <w:pPr>
              <w:pStyle w:val="11"/>
              <w:tabs>
                <w:tab w:val="left" w:pos="155"/>
              </w:tabs>
              <w:jc w:val="both"/>
              <w:rPr>
                <w:sz w:val="28"/>
                <w:szCs w:val="28"/>
              </w:rPr>
            </w:pPr>
            <w:r>
              <w:rPr>
                <w:sz w:val="28"/>
                <w:szCs w:val="28"/>
              </w:rPr>
              <w:t xml:space="preserve"> + Có sáng tạo riêng trong cách diễn đạt làm cho lời văn hấp dẫn, giàu sức thuyết phục</w:t>
            </w:r>
          </w:p>
        </w:tc>
        <w:tc>
          <w:tcPr>
            <w:tcW w:w="1266" w:type="dxa"/>
            <w:tcBorders>
              <w:top w:val="single" w:color="auto" w:sz="4" w:space="0"/>
              <w:left w:val="single" w:color="auto" w:sz="4" w:space="0"/>
              <w:bottom w:val="single" w:color="auto" w:sz="4" w:space="0"/>
              <w:right w:val="single" w:color="auto" w:sz="4" w:space="0"/>
            </w:tcBorders>
          </w:tcPr>
          <w:p w14:paraId="1FE91452">
            <w:pPr>
              <w:jc w:val="both"/>
              <w:rPr>
                <w:sz w:val="28"/>
                <w:szCs w:val="28"/>
              </w:rPr>
            </w:pPr>
          </w:p>
          <w:p w14:paraId="2ABA98B7">
            <w:pPr>
              <w:jc w:val="both"/>
              <w:rPr>
                <w:sz w:val="28"/>
                <w:szCs w:val="28"/>
              </w:rPr>
            </w:pPr>
          </w:p>
          <w:p w14:paraId="6A615E7D">
            <w:pPr>
              <w:jc w:val="both"/>
              <w:rPr>
                <w:sz w:val="28"/>
                <w:szCs w:val="28"/>
              </w:rPr>
            </w:pPr>
          </w:p>
          <w:p w14:paraId="0FF96AA0">
            <w:pPr>
              <w:jc w:val="both"/>
              <w:rPr>
                <w:sz w:val="28"/>
                <w:szCs w:val="28"/>
              </w:rPr>
            </w:pPr>
          </w:p>
          <w:p w14:paraId="3B59E699">
            <w:pPr>
              <w:jc w:val="both"/>
              <w:rPr>
                <w:sz w:val="28"/>
                <w:szCs w:val="28"/>
              </w:rPr>
            </w:pPr>
          </w:p>
          <w:p w14:paraId="638D3F70">
            <w:pPr>
              <w:jc w:val="both"/>
              <w:rPr>
                <w:sz w:val="28"/>
                <w:szCs w:val="28"/>
              </w:rPr>
            </w:pPr>
          </w:p>
          <w:p w14:paraId="572BFF4F">
            <w:pPr>
              <w:jc w:val="both"/>
              <w:rPr>
                <w:sz w:val="28"/>
                <w:szCs w:val="28"/>
              </w:rPr>
            </w:pPr>
          </w:p>
          <w:p w14:paraId="5BDE773D">
            <w:pPr>
              <w:jc w:val="both"/>
              <w:rPr>
                <w:sz w:val="28"/>
                <w:szCs w:val="28"/>
              </w:rPr>
            </w:pPr>
          </w:p>
          <w:p w14:paraId="2FB3F9AE">
            <w:pPr>
              <w:jc w:val="both"/>
              <w:rPr>
                <w:sz w:val="28"/>
                <w:szCs w:val="28"/>
              </w:rPr>
            </w:pPr>
          </w:p>
          <w:p w14:paraId="5DCD9A6F">
            <w:pPr>
              <w:jc w:val="both"/>
              <w:rPr>
                <w:sz w:val="28"/>
                <w:szCs w:val="28"/>
              </w:rPr>
            </w:pPr>
          </w:p>
          <w:p w14:paraId="55E19D38">
            <w:pPr>
              <w:jc w:val="both"/>
              <w:rPr>
                <w:sz w:val="28"/>
                <w:szCs w:val="28"/>
              </w:rPr>
            </w:pPr>
          </w:p>
          <w:p w14:paraId="2787A2F8">
            <w:pPr>
              <w:jc w:val="both"/>
              <w:rPr>
                <w:sz w:val="28"/>
                <w:szCs w:val="28"/>
              </w:rPr>
            </w:pPr>
          </w:p>
          <w:p w14:paraId="77E981D3">
            <w:pPr>
              <w:jc w:val="both"/>
              <w:rPr>
                <w:sz w:val="28"/>
                <w:szCs w:val="28"/>
              </w:rPr>
            </w:pPr>
          </w:p>
          <w:p w14:paraId="558F7DF2">
            <w:pPr>
              <w:jc w:val="both"/>
              <w:rPr>
                <w:sz w:val="28"/>
                <w:szCs w:val="28"/>
              </w:rPr>
            </w:pPr>
          </w:p>
          <w:p w14:paraId="22037EAD">
            <w:pPr>
              <w:jc w:val="both"/>
              <w:rPr>
                <w:sz w:val="28"/>
                <w:szCs w:val="28"/>
              </w:rPr>
            </w:pPr>
          </w:p>
          <w:p w14:paraId="065D30D2">
            <w:pPr>
              <w:jc w:val="both"/>
              <w:rPr>
                <w:sz w:val="28"/>
                <w:szCs w:val="28"/>
              </w:rPr>
            </w:pPr>
          </w:p>
          <w:p w14:paraId="7FE5501C">
            <w:pPr>
              <w:jc w:val="both"/>
              <w:rPr>
                <w:sz w:val="28"/>
                <w:szCs w:val="28"/>
              </w:rPr>
            </w:pPr>
            <w:r>
              <w:rPr>
                <w:sz w:val="28"/>
                <w:szCs w:val="28"/>
              </w:rPr>
              <w:t>1*</w:t>
            </w:r>
          </w:p>
          <w:p w14:paraId="2B7AB8EB">
            <w:pPr>
              <w:jc w:val="both"/>
              <w:rPr>
                <w:sz w:val="28"/>
                <w:szCs w:val="28"/>
              </w:rPr>
            </w:pPr>
            <w:r>
              <w:rPr>
                <w:sz w:val="28"/>
                <w:szCs w:val="28"/>
              </w:rPr>
              <w:t>(10%)</w:t>
            </w:r>
          </w:p>
          <w:p w14:paraId="14E028E7">
            <w:pPr>
              <w:jc w:val="both"/>
              <w:rPr>
                <w:sz w:val="28"/>
                <w:szCs w:val="28"/>
              </w:rPr>
            </w:pPr>
          </w:p>
          <w:p w14:paraId="44D55431">
            <w:pPr>
              <w:jc w:val="both"/>
              <w:rPr>
                <w:sz w:val="28"/>
                <w:szCs w:val="28"/>
              </w:rPr>
            </w:pPr>
          </w:p>
        </w:tc>
        <w:tc>
          <w:tcPr>
            <w:tcW w:w="939" w:type="dxa"/>
            <w:tcBorders>
              <w:top w:val="single" w:color="auto" w:sz="4" w:space="0"/>
              <w:left w:val="single" w:color="auto" w:sz="4" w:space="0"/>
              <w:bottom w:val="single" w:color="auto" w:sz="4" w:space="0"/>
              <w:right w:val="single" w:color="auto" w:sz="4" w:space="0"/>
            </w:tcBorders>
          </w:tcPr>
          <w:p w14:paraId="320BBF60">
            <w:pPr>
              <w:jc w:val="both"/>
              <w:rPr>
                <w:sz w:val="28"/>
                <w:szCs w:val="28"/>
              </w:rPr>
            </w:pPr>
          </w:p>
          <w:p w14:paraId="43DF64AF">
            <w:pPr>
              <w:jc w:val="both"/>
              <w:rPr>
                <w:sz w:val="28"/>
                <w:szCs w:val="28"/>
              </w:rPr>
            </w:pPr>
          </w:p>
          <w:p w14:paraId="282326F2">
            <w:pPr>
              <w:jc w:val="both"/>
              <w:rPr>
                <w:sz w:val="28"/>
                <w:szCs w:val="28"/>
              </w:rPr>
            </w:pPr>
          </w:p>
          <w:p w14:paraId="0C65B5B3">
            <w:pPr>
              <w:jc w:val="both"/>
              <w:rPr>
                <w:sz w:val="28"/>
                <w:szCs w:val="28"/>
              </w:rPr>
            </w:pPr>
          </w:p>
          <w:p w14:paraId="4EE2CFAB">
            <w:pPr>
              <w:jc w:val="both"/>
              <w:rPr>
                <w:sz w:val="28"/>
                <w:szCs w:val="28"/>
              </w:rPr>
            </w:pPr>
          </w:p>
          <w:p w14:paraId="3C2CE153">
            <w:pPr>
              <w:jc w:val="both"/>
              <w:rPr>
                <w:sz w:val="28"/>
                <w:szCs w:val="28"/>
              </w:rPr>
            </w:pPr>
          </w:p>
          <w:p w14:paraId="0BDA0302">
            <w:pPr>
              <w:jc w:val="both"/>
              <w:rPr>
                <w:sz w:val="28"/>
                <w:szCs w:val="28"/>
              </w:rPr>
            </w:pPr>
          </w:p>
          <w:p w14:paraId="518395EA">
            <w:pPr>
              <w:jc w:val="both"/>
              <w:rPr>
                <w:sz w:val="28"/>
                <w:szCs w:val="28"/>
              </w:rPr>
            </w:pPr>
          </w:p>
          <w:p w14:paraId="4F60BAD3">
            <w:pPr>
              <w:jc w:val="both"/>
              <w:rPr>
                <w:sz w:val="28"/>
                <w:szCs w:val="28"/>
              </w:rPr>
            </w:pPr>
          </w:p>
          <w:p w14:paraId="62825FBD">
            <w:pPr>
              <w:jc w:val="both"/>
              <w:rPr>
                <w:sz w:val="28"/>
                <w:szCs w:val="28"/>
              </w:rPr>
            </w:pPr>
          </w:p>
          <w:p w14:paraId="75AF9D0B">
            <w:pPr>
              <w:jc w:val="both"/>
              <w:rPr>
                <w:sz w:val="28"/>
                <w:szCs w:val="28"/>
              </w:rPr>
            </w:pPr>
          </w:p>
          <w:p w14:paraId="6D0F0B46">
            <w:pPr>
              <w:jc w:val="both"/>
              <w:rPr>
                <w:sz w:val="28"/>
                <w:szCs w:val="28"/>
              </w:rPr>
            </w:pPr>
          </w:p>
          <w:p w14:paraId="5FA196AD">
            <w:pPr>
              <w:jc w:val="both"/>
              <w:rPr>
                <w:sz w:val="28"/>
                <w:szCs w:val="28"/>
              </w:rPr>
            </w:pPr>
          </w:p>
          <w:p w14:paraId="71A74731">
            <w:pPr>
              <w:jc w:val="both"/>
              <w:rPr>
                <w:sz w:val="28"/>
                <w:szCs w:val="28"/>
              </w:rPr>
            </w:pPr>
          </w:p>
          <w:p w14:paraId="2E451E9F">
            <w:pPr>
              <w:jc w:val="both"/>
              <w:rPr>
                <w:sz w:val="28"/>
                <w:szCs w:val="28"/>
              </w:rPr>
            </w:pPr>
          </w:p>
          <w:p w14:paraId="63E439EA">
            <w:pPr>
              <w:jc w:val="both"/>
              <w:rPr>
                <w:sz w:val="28"/>
                <w:szCs w:val="28"/>
              </w:rPr>
            </w:pPr>
          </w:p>
          <w:p w14:paraId="5A05C41A">
            <w:pPr>
              <w:jc w:val="both"/>
              <w:rPr>
                <w:sz w:val="28"/>
                <w:szCs w:val="28"/>
              </w:rPr>
            </w:pPr>
            <w:r>
              <w:rPr>
                <w:sz w:val="28"/>
                <w:szCs w:val="28"/>
              </w:rPr>
              <w:t>1*</w:t>
            </w:r>
          </w:p>
          <w:p w14:paraId="7FC714CA">
            <w:pPr>
              <w:jc w:val="both"/>
              <w:rPr>
                <w:sz w:val="28"/>
                <w:szCs w:val="28"/>
              </w:rPr>
            </w:pPr>
            <w:r>
              <w:rPr>
                <w:sz w:val="28"/>
                <w:szCs w:val="28"/>
              </w:rPr>
              <w:t>(15%)</w:t>
            </w:r>
          </w:p>
        </w:tc>
        <w:tc>
          <w:tcPr>
            <w:tcW w:w="866" w:type="dxa"/>
            <w:tcBorders>
              <w:top w:val="single" w:color="auto" w:sz="4" w:space="0"/>
              <w:left w:val="single" w:color="auto" w:sz="4" w:space="0"/>
              <w:bottom w:val="single" w:color="auto" w:sz="4" w:space="0"/>
              <w:right w:val="single" w:color="auto" w:sz="4" w:space="0"/>
            </w:tcBorders>
          </w:tcPr>
          <w:p w14:paraId="639EC5BD">
            <w:pPr>
              <w:rPr>
                <w:sz w:val="28"/>
                <w:szCs w:val="28"/>
              </w:rPr>
            </w:pPr>
          </w:p>
          <w:p w14:paraId="240F48A1">
            <w:pPr>
              <w:rPr>
                <w:sz w:val="28"/>
                <w:szCs w:val="28"/>
              </w:rPr>
            </w:pPr>
          </w:p>
          <w:p w14:paraId="0A60607C">
            <w:pPr>
              <w:rPr>
                <w:sz w:val="28"/>
                <w:szCs w:val="28"/>
              </w:rPr>
            </w:pPr>
          </w:p>
          <w:p w14:paraId="6C55566D">
            <w:pPr>
              <w:rPr>
                <w:sz w:val="28"/>
                <w:szCs w:val="28"/>
              </w:rPr>
            </w:pPr>
          </w:p>
          <w:p w14:paraId="062F1734">
            <w:pPr>
              <w:rPr>
                <w:sz w:val="28"/>
                <w:szCs w:val="28"/>
              </w:rPr>
            </w:pPr>
          </w:p>
          <w:p w14:paraId="78699B94">
            <w:pPr>
              <w:rPr>
                <w:sz w:val="28"/>
                <w:szCs w:val="28"/>
              </w:rPr>
            </w:pPr>
          </w:p>
          <w:p w14:paraId="1359B7FE">
            <w:pPr>
              <w:rPr>
                <w:sz w:val="28"/>
                <w:szCs w:val="28"/>
              </w:rPr>
            </w:pPr>
          </w:p>
          <w:p w14:paraId="64185131">
            <w:pPr>
              <w:rPr>
                <w:sz w:val="28"/>
                <w:szCs w:val="28"/>
              </w:rPr>
            </w:pPr>
          </w:p>
          <w:p w14:paraId="4F251A6A">
            <w:pPr>
              <w:rPr>
                <w:sz w:val="28"/>
                <w:szCs w:val="28"/>
              </w:rPr>
            </w:pPr>
          </w:p>
          <w:p w14:paraId="38FA37BD">
            <w:pPr>
              <w:rPr>
                <w:sz w:val="28"/>
                <w:szCs w:val="28"/>
              </w:rPr>
            </w:pPr>
          </w:p>
          <w:p w14:paraId="4951F198">
            <w:pPr>
              <w:rPr>
                <w:sz w:val="28"/>
                <w:szCs w:val="28"/>
              </w:rPr>
            </w:pPr>
          </w:p>
          <w:p w14:paraId="1125C4FF">
            <w:pPr>
              <w:rPr>
                <w:sz w:val="28"/>
                <w:szCs w:val="28"/>
              </w:rPr>
            </w:pPr>
          </w:p>
          <w:p w14:paraId="76FF3ABB">
            <w:pPr>
              <w:rPr>
                <w:sz w:val="28"/>
                <w:szCs w:val="28"/>
              </w:rPr>
            </w:pPr>
          </w:p>
          <w:p w14:paraId="18C7716D">
            <w:pPr>
              <w:rPr>
                <w:sz w:val="28"/>
                <w:szCs w:val="28"/>
              </w:rPr>
            </w:pPr>
          </w:p>
          <w:p w14:paraId="1D410038">
            <w:pPr>
              <w:rPr>
                <w:sz w:val="28"/>
                <w:szCs w:val="28"/>
              </w:rPr>
            </w:pPr>
          </w:p>
          <w:p w14:paraId="11627F3A">
            <w:pPr>
              <w:rPr>
                <w:sz w:val="28"/>
                <w:szCs w:val="28"/>
              </w:rPr>
            </w:pPr>
          </w:p>
          <w:p w14:paraId="1E924B55">
            <w:pPr>
              <w:rPr>
                <w:sz w:val="28"/>
                <w:szCs w:val="28"/>
              </w:rPr>
            </w:pPr>
            <w:r>
              <w:rPr>
                <w:sz w:val="28"/>
                <w:szCs w:val="28"/>
              </w:rPr>
              <w:t>1*</w:t>
            </w:r>
          </w:p>
          <w:p w14:paraId="65B9DE7A">
            <w:pPr>
              <w:rPr>
                <w:sz w:val="28"/>
                <w:szCs w:val="28"/>
              </w:rPr>
            </w:pPr>
            <w:r>
              <w:rPr>
                <w:sz w:val="28"/>
                <w:szCs w:val="28"/>
              </w:rPr>
              <w:t>(15%)</w:t>
            </w:r>
          </w:p>
          <w:p w14:paraId="00094C34">
            <w:pPr>
              <w:rPr>
                <w:sz w:val="28"/>
                <w:szCs w:val="28"/>
              </w:rPr>
            </w:pPr>
          </w:p>
        </w:tc>
        <w:tc>
          <w:tcPr>
            <w:tcW w:w="986" w:type="dxa"/>
            <w:tcBorders>
              <w:top w:val="single" w:color="auto" w:sz="4" w:space="0"/>
              <w:left w:val="single" w:color="auto" w:sz="4" w:space="0"/>
              <w:bottom w:val="single" w:color="auto" w:sz="4" w:space="0"/>
              <w:right w:val="single" w:color="auto" w:sz="4" w:space="0"/>
            </w:tcBorders>
          </w:tcPr>
          <w:p w14:paraId="5DB3971D">
            <w:pPr>
              <w:rPr>
                <w:b/>
                <w:sz w:val="28"/>
                <w:szCs w:val="28"/>
              </w:rPr>
            </w:pPr>
          </w:p>
          <w:p w14:paraId="1B27D8BC">
            <w:pPr>
              <w:rPr>
                <w:b/>
                <w:sz w:val="28"/>
                <w:szCs w:val="28"/>
              </w:rPr>
            </w:pPr>
          </w:p>
          <w:p w14:paraId="2443664A">
            <w:pPr>
              <w:rPr>
                <w:b/>
                <w:sz w:val="28"/>
                <w:szCs w:val="28"/>
              </w:rPr>
            </w:pPr>
          </w:p>
          <w:p w14:paraId="1ABBBD66">
            <w:pPr>
              <w:rPr>
                <w:b/>
                <w:sz w:val="28"/>
                <w:szCs w:val="28"/>
              </w:rPr>
            </w:pPr>
          </w:p>
          <w:p w14:paraId="12568CE5">
            <w:pPr>
              <w:rPr>
                <w:b/>
                <w:sz w:val="28"/>
                <w:szCs w:val="28"/>
              </w:rPr>
            </w:pPr>
          </w:p>
          <w:p w14:paraId="62602C83">
            <w:pPr>
              <w:rPr>
                <w:b/>
                <w:sz w:val="28"/>
                <w:szCs w:val="28"/>
              </w:rPr>
            </w:pPr>
          </w:p>
          <w:p w14:paraId="3D8938FA">
            <w:pPr>
              <w:rPr>
                <w:b/>
                <w:sz w:val="28"/>
                <w:szCs w:val="28"/>
              </w:rPr>
            </w:pPr>
          </w:p>
          <w:p w14:paraId="72AD4656">
            <w:pPr>
              <w:rPr>
                <w:b/>
                <w:sz w:val="28"/>
                <w:szCs w:val="28"/>
              </w:rPr>
            </w:pPr>
          </w:p>
          <w:p w14:paraId="68A2A976">
            <w:pPr>
              <w:rPr>
                <w:b/>
                <w:sz w:val="28"/>
                <w:szCs w:val="28"/>
              </w:rPr>
            </w:pPr>
          </w:p>
          <w:p w14:paraId="2D3D3224">
            <w:pPr>
              <w:rPr>
                <w:b/>
                <w:sz w:val="28"/>
                <w:szCs w:val="28"/>
              </w:rPr>
            </w:pPr>
          </w:p>
          <w:p w14:paraId="4A741365">
            <w:pPr>
              <w:rPr>
                <w:b/>
                <w:sz w:val="28"/>
                <w:szCs w:val="28"/>
              </w:rPr>
            </w:pPr>
          </w:p>
          <w:p w14:paraId="3334AA77">
            <w:pPr>
              <w:rPr>
                <w:b/>
                <w:sz w:val="28"/>
                <w:szCs w:val="28"/>
              </w:rPr>
            </w:pPr>
          </w:p>
          <w:p w14:paraId="2D6E99B5">
            <w:pPr>
              <w:rPr>
                <w:b/>
                <w:sz w:val="28"/>
                <w:szCs w:val="28"/>
              </w:rPr>
            </w:pPr>
          </w:p>
          <w:p w14:paraId="0BE8F354">
            <w:pPr>
              <w:rPr>
                <w:b/>
                <w:sz w:val="28"/>
                <w:szCs w:val="28"/>
              </w:rPr>
            </w:pPr>
          </w:p>
          <w:p w14:paraId="06ECDA39">
            <w:pPr>
              <w:rPr>
                <w:b/>
                <w:sz w:val="28"/>
                <w:szCs w:val="28"/>
              </w:rPr>
            </w:pPr>
          </w:p>
          <w:p w14:paraId="2E736EEE">
            <w:pPr>
              <w:rPr>
                <w:b/>
                <w:sz w:val="28"/>
                <w:szCs w:val="28"/>
              </w:rPr>
            </w:pPr>
          </w:p>
          <w:p w14:paraId="18E68A1A">
            <w:pPr>
              <w:rPr>
                <w:b/>
                <w:sz w:val="28"/>
                <w:szCs w:val="28"/>
              </w:rPr>
            </w:pPr>
          </w:p>
          <w:p w14:paraId="1596F3B1">
            <w:pPr>
              <w:rPr>
                <w:b/>
                <w:sz w:val="28"/>
                <w:szCs w:val="28"/>
              </w:rPr>
            </w:pPr>
            <w:r>
              <w:rPr>
                <w:b/>
                <w:sz w:val="28"/>
                <w:szCs w:val="28"/>
              </w:rPr>
              <w:t>4.0</w:t>
            </w:r>
          </w:p>
        </w:tc>
      </w:tr>
      <w:tr w14:paraId="0C32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599" w:type="dxa"/>
            <w:gridSpan w:val="3"/>
            <w:tcBorders>
              <w:top w:val="single" w:color="auto" w:sz="4" w:space="0"/>
              <w:left w:val="single" w:color="auto" w:sz="4" w:space="0"/>
              <w:bottom w:val="single" w:color="auto" w:sz="4" w:space="0"/>
              <w:right w:val="single" w:color="auto" w:sz="4" w:space="0"/>
            </w:tcBorders>
          </w:tcPr>
          <w:p w14:paraId="148A11C0">
            <w:pPr>
              <w:rPr>
                <w:b/>
                <w:sz w:val="28"/>
                <w:szCs w:val="28"/>
              </w:rPr>
            </w:pPr>
            <w:r>
              <w:rPr>
                <w:rFonts w:eastAsia="Calibri"/>
                <w:b/>
                <w:iCs/>
                <w:spacing w:val="-8"/>
                <w:sz w:val="28"/>
                <w:szCs w:val="28"/>
                <w:lang w:val="vi-VN"/>
              </w:rPr>
              <w:t>Tỉ lệ %</w:t>
            </w:r>
          </w:p>
        </w:tc>
        <w:tc>
          <w:tcPr>
            <w:tcW w:w="3874" w:type="dxa"/>
            <w:tcBorders>
              <w:top w:val="single" w:color="auto" w:sz="4" w:space="0"/>
              <w:left w:val="single" w:color="auto" w:sz="4" w:space="0"/>
              <w:bottom w:val="single" w:color="auto" w:sz="4" w:space="0"/>
              <w:right w:val="single" w:color="auto" w:sz="4" w:space="0"/>
            </w:tcBorders>
          </w:tcPr>
          <w:p w14:paraId="0D27E63D">
            <w:pPr>
              <w:jc w:val="both"/>
              <w:rPr>
                <w:b/>
                <w:bCs/>
                <w:sz w:val="28"/>
                <w:szCs w:val="28"/>
              </w:rPr>
            </w:pPr>
          </w:p>
        </w:tc>
        <w:tc>
          <w:tcPr>
            <w:tcW w:w="1266" w:type="dxa"/>
            <w:tcBorders>
              <w:top w:val="single" w:color="auto" w:sz="4" w:space="0"/>
              <w:left w:val="single" w:color="auto" w:sz="4" w:space="0"/>
              <w:bottom w:val="single" w:color="auto" w:sz="4" w:space="0"/>
              <w:right w:val="single" w:color="auto" w:sz="4" w:space="0"/>
            </w:tcBorders>
            <w:vAlign w:val="center"/>
          </w:tcPr>
          <w:p w14:paraId="386830BB">
            <w:pPr>
              <w:jc w:val="center"/>
              <w:rPr>
                <w:b/>
                <w:sz w:val="28"/>
                <w:szCs w:val="28"/>
              </w:rPr>
            </w:pPr>
            <w:r>
              <w:rPr>
                <w:rFonts w:eastAsia="Calibri"/>
                <w:b/>
                <w:iCs/>
                <w:spacing w:val="-8"/>
                <w:sz w:val="28"/>
                <w:szCs w:val="28"/>
              </w:rPr>
              <w:t>25%</w:t>
            </w:r>
          </w:p>
        </w:tc>
        <w:tc>
          <w:tcPr>
            <w:tcW w:w="939" w:type="dxa"/>
            <w:tcBorders>
              <w:top w:val="single" w:color="auto" w:sz="4" w:space="0"/>
              <w:left w:val="single" w:color="auto" w:sz="4" w:space="0"/>
              <w:bottom w:val="single" w:color="auto" w:sz="4" w:space="0"/>
              <w:right w:val="single" w:color="auto" w:sz="4" w:space="0"/>
            </w:tcBorders>
            <w:vAlign w:val="center"/>
          </w:tcPr>
          <w:p w14:paraId="34458608">
            <w:pPr>
              <w:jc w:val="center"/>
              <w:rPr>
                <w:b/>
                <w:sz w:val="28"/>
                <w:szCs w:val="28"/>
              </w:rPr>
            </w:pPr>
            <w:r>
              <w:rPr>
                <w:rFonts w:eastAsia="Calibri"/>
                <w:b/>
                <w:iCs/>
                <w:spacing w:val="-8"/>
                <w:sz w:val="28"/>
                <w:szCs w:val="28"/>
              </w:rPr>
              <w:t>45%</w:t>
            </w:r>
          </w:p>
        </w:tc>
        <w:tc>
          <w:tcPr>
            <w:tcW w:w="866" w:type="dxa"/>
            <w:tcBorders>
              <w:top w:val="single" w:color="auto" w:sz="4" w:space="0"/>
              <w:left w:val="single" w:color="auto" w:sz="4" w:space="0"/>
              <w:bottom w:val="single" w:color="auto" w:sz="4" w:space="0"/>
              <w:right w:val="single" w:color="auto" w:sz="4" w:space="0"/>
            </w:tcBorders>
            <w:vAlign w:val="center"/>
          </w:tcPr>
          <w:p w14:paraId="339C61C7">
            <w:pPr>
              <w:jc w:val="center"/>
              <w:rPr>
                <w:b/>
                <w:sz w:val="28"/>
                <w:szCs w:val="28"/>
              </w:rPr>
            </w:pPr>
            <w:r>
              <w:rPr>
                <w:rFonts w:eastAsia="Calibri"/>
                <w:b/>
                <w:iCs/>
                <w:spacing w:val="-8"/>
                <w:sz w:val="28"/>
                <w:szCs w:val="28"/>
              </w:rPr>
              <w:t>30%</w:t>
            </w:r>
          </w:p>
        </w:tc>
        <w:tc>
          <w:tcPr>
            <w:tcW w:w="986" w:type="dxa"/>
            <w:tcBorders>
              <w:top w:val="single" w:color="auto" w:sz="4" w:space="0"/>
              <w:left w:val="single" w:color="auto" w:sz="4" w:space="0"/>
              <w:bottom w:val="single" w:color="auto" w:sz="4" w:space="0"/>
              <w:right w:val="single" w:color="auto" w:sz="4" w:space="0"/>
            </w:tcBorders>
          </w:tcPr>
          <w:p w14:paraId="64567073">
            <w:pPr>
              <w:jc w:val="center"/>
              <w:rPr>
                <w:b/>
                <w:sz w:val="28"/>
                <w:szCs w:val="28"/>
              </w:rPr>
            </w:pPr>
            <w:r>
              <w:rPr>
                <w:rFonts w:eastAsia="Calibri"/>
                <w:b/>
                <w:iCs/>
                <w:spacing w:val="-8"/>
                <w:sz w:val="28"/>
                <w:szCs w:val="28"/>
              </w:rPr>
              <w:t>10,0</w:t>
            </w:r>
          </w:p>
        </w:tc>
      </w:tr>
      <w:tr w14:paraId="23EB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599" w:type="dxa"/>
            <w:gridSpan w:val="3"/>
            <w:tcBorders>
              <w:top w:val="single" w:color="auto" w:sz="4" w:space="0"/>
              <w:left w:val="single" w:color="auto" w:sz="4" w:space="0"/>
              <w:bottom w:val="single" w:color="auto" w:sz="4" w:space="0"/>
              <w:right w:val="single" w:color="auto" w:sz="4" w:space="0"/>
            </w:tcBorders>
          </w:tcPr>
          <w:p w14:paraId="221FD5D3">
            <w:pPr>
              <w:rPr>
                <w:b/>
                <w:sz w:val="28"/>
                <w:szCs w:val="28"/>
              </w:rPr>
            </w:pPr>
            <w:r>
              <w:rPr>
                <w:b/>
                <w:sz w:val="28"/>
                <w:szCs w:val="28"/>
              </w:rPr>
              <w:t>Tổng</w:t>
            </w:r>
          </w:p>
        </w:tc>
        <w:tc>
          <w:tcPr>
            <w:tcW w:w="3874" w:type="dxa"/>
            <w:tcBorders>
              <w:top w:val="single" w:color="auto" w:sz="4" w:space="0"/>
              <w:left w:val="single" w:color="auto" w:sz="4" w:space="0"/>
              <w:bottom w:val="single" w:color="auto" w:sz="4" w:space="0"/>
              <w:right w:val="single" w:color="auto" w:sz="4" w:space="0"/>
            </w:tcBorders>
          </w:tcPr>
          <w:p w14:paraId="3AD1CC31">
            <w:pPr>
              <w:jc w:val="both"/>
              <w:rPr>
                <w:b/>
                <w:bCs/>
                <w:sz w:val="28"/>
                <w:szCs w:val="28"/>
              </w:rPr>
            </w:pPr>
          </w:p>
        </w:tc>
        <w:tc>
          <w:tcPr>
            <w:tcW w:w="2205" w:type="dxa"/>
            <w:gridSpan w:val="2"/>
            <w:tcBorders>
              <w:top w:val="single" w:color="auto" w:sz="4" w:space="0"/>
              <w:left w:val="single" w:color="auto" w:sz="4" w:space="0"/>
              <w:bottom w:val="single" w:color="auto" w:sz="4" w:space="0"/>
              <w:right w:val="single" w:color="auto" w:sz="4" w:space="0"/>
            </w:tcBorders>
          </w:tcPr>
          <w:p w14:paraId="139A7CDF">
            <w:pPr>
              <w:jc w:val="center"/>
              <w:rPr>
                <w:b/>
                <w:sz w:val="28"/>
                <w:szCs w:val="28"/>
              </w:rPr>
            </w:pPr>
            <w:r>
              <w:rPr>
                <w:b/>
                <w:sz w:val="28"/>
                <w:szCs w:val="28"/>
              </w:rPr>
              <w:t>70%</w:t>
            </w:r>
          </w:p>
        </w:tc>
        <w:tc>
          <w:tcPr>
            <w:tcW w:w="866" w:type="dxa"/>
            <w:tcBorders>
              <w:top w:val="single" w:color="auto" w:sz="4" w:space="0"/>
              <w:left w:val="single" w:color="auto" w:sz="4" w:space="0"/>
              <w:bottom w:val="single" w:color="auto" w:sz="4" w:space="0"/>
              <w:right w:val="single" w:color="auto" w:sz="4" w:space="0"/>
            </w:tcBorders>
          </w:tcPr>
          <w:p w14:paraId="1690EFA3">
            <w:pPr>
              <w:rPr>
                <w:b/>
                <w:sz w:val="28"/>
                <w:szCs w:val="28"/>
              </w:rPr>
            </w:pPr>
            <w:r>
              <w:rPr>
                <w:b/>
                <w:sz w:val="28"/>
                <w:szCs w:val="28"/>
              </w:rPr>
              <w:t>30%</w:t>
            </w:r>
          </w:p>
        </w:tc>
        <w:tc>
          <w:tcPr>
            <w:tcW w:w="986" w:type="dxa"/>
            <w:tcBorders>
              <w:top w:val="single" w:color="auto" w:sz="4" w:space="0"/>
              <w:left w:val="single" w:color="auto" w:sz="4" w:space="0"/>
              <w:bottom w:val="single" w:color="auto" w:sz="4" w:space="0"/>
              <w:right w:val="single" w:color="auto" w:sz="4" w:space="0"/>
            </w:tcBorders>
          </w:tcPr>
          <w:p w14:paraId="5CF779AA">
            <w:pPr>
              <w:jc w:val="center"/>
              <w:rPr>
                <w:b/>
                <w:sz w:val="28"/>
                <w:szCs w:val="28"/>
              </w:rPr>
            </w:pPr>
            <w:r>
              <w:rPr>
                <w:b/>
                <w:sz w:val="28"/>
                <w:szCs w:val="28"/>
              </w:rPr>
              <w:t>100</w:t>
            </w:r>
          </w:p>
        </w:tc>
      </w:tr>
      <w:bookmarkEnd w:id="3"/>
    </w:tbl>
    <w:p w14:paraId="1311D460">
      <w:pPr>
        <w:spacing w:after="160" w:line="259" w:lineRule="auto"/>
        <w:rPr>
          <w:sz w:val="28"/>
          <w:szCs w:val="28"/>
        </w:rPr>
      </w:pPr>
      <w:r>
        <w:rPr>
          <w:sz w:val="28"/>
          <w:szCs w:val="28"/>
        </w:rPr>
        <w:br w:type="page"/>
      </w:r>
    </w:p>
    <w:tbl>
      <w:tblPr>
        <w:tblStyle w:val="5"/>
        <w:tblW w:w="10598" w:type="dxa"/>
        <w:tblInd w:w="-426" w:type="dxa"/>
        <w:tblLayout w:type="autofit"/>
        <w:tblCellMar>
          <w:top w:w="0" w:type="dxa"/>
          <w:left w:w="108" w:type="dxa"/>
          <w:bottom w:w="0" w:type="dxa"/>
          <w:right w:w="108" w:type="dxa"/>
        </w:tblCellMar>
      </w:tblPr>
      <w:tblGrid>
        <w:gridCol w:w="4395"/>
        <w:gridCol w:w="6203"/>
      </w:tblGrid>
      <w:tr w14:paraId="6B12B2DE">
        <w:tblPrEx>
          <w:tblCellMar>
            <w:top w:w="0" w:type="dxa"/>
            <w:left w:w="108" w:type="dxa"/>
            <w:bottom w:w="0" w:type="dxa"/>
            <w:right w:w="108" w:type="dxa"/>
          </w:tblCellMar>
        </w:tblPrEx>
        <w:trPr>
          <w:trHeight w:val="836" w:hRule="atLeast"/>
        </w:trPr>
        <w:tc>
          <w:tcPr>
            <w:tcW w:w="4395" w:type="dxa"/>
          </w:tcPr>
          <w:p w14:paraId="68A852EA">
            <w:pPr>
              <w:tabs>
                <w:tab w:val="center" w:pos="2160"/>
                <w:tab w:val="left" w:pos="3780"/>
                <w:tab w:val="center" w:pos="7380"/>
              </w:tabs>
              <w:jc w:val="center"/>
              <w:rPr>
                <w:b/>
                <w:color w:val="000000"/>
                <w:spacing w:val="-20"/>
                <w:sz w:val="28"/>
                <w:szCs w:val="28"/>
              </w:rPr>
            </w:pPr>
            <w:r>
              <w:rPr>
                <w:color w:val="000000"/>
                <w:spacing w:val="-20"/>
                <w:sz w:val="28"/>
                <w:szCs w:val="28"/>
                <w:lang w:val="vi-VN"/>
              </w:rPr>
              <w:t>UBND  XÃ  QUẾ  SƠN TRUNG</w:t>
            </w:r>
          </w:p>
          <w:p w14:paraId="41A7C610">
            <w:pPr>
              <w:tabs>
                <w:tab w:val="center" w:pos="2160"/>
                <w:tab w:val="center" w:pos="7380"/>
              </w:tabs>
              <w:jc w:val="center"/>
              <w:rPr>
                <w:color w:val="000000"/>
                <w:spacing w:val="-20"/>
                <w:sz w:val="28"/>
                <w:szCs w:val="28"/>
                <w:lang w:val="vi-VN"/>
              </w:rPr>
            </w:pPr>
            <w:r>
              <w:rPr>
                <w:b/>
                <w:color w:val="000000"/>
                <w:spacing w:val="-20"/>
                <w:sz w:val="28"/>
                <w:szCs w:val="28"/>
              </w:rPr>
              <mc:AlternateContent>
                <mc:Choice Requires="wps">
                  <w:drawing>
                    <wp:anchor distT="0" distB="0" distL="114300" distR="114300" simplePos="0" relativeHeight="251659264" behindDoc="0" locked="0" layoutInCell="1" allowOverlap="1">
                      <wp:simplePos x="0" y="0"/>
                      <wp:positionH relativeFrom="column">
                        <wp:posOffset>547370</wp:posOffset>
                      </wp:positionH>
                      <wp:positionV relativeFrom="paragraph">
                        <wp:posOffset>423545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7B1CA62">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43.1pt;margin-top:33.35pt;height:22.8pt;width:133.2pt;z-index:251659264;mso-width-relative:page;mso-height-relative:page;" fillcolor="#FFFFFF" filled="t" stroked="t" coordsize="21600,21600" o:gfxdata="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Qx5NtcAAAAJAQAADwAAAAAAAAABACAAAAAiAAAAZHJzL2Rvd25yZXYu&#10;eG1sUEsBAhQAFAAAAAgAh07iQHdJX5s1AgAAhQQAAA4AAAAAAAAAAQAgAAAAJgEAAGRycy9lMm9E&#10;b2MueG1sUEsFBgAAAAAGAAYAWQEAAM0FAAAAAA==&#10;">
                      <v:fill on="t" focussize="0,0"/>
                      <v:stroke color="#000000" miterlimit="8" joinstyle="miter"/>
                      <v:imagedata o:title=""/>
                      <o:lock v:ext="edit" aspectratio="f"/>
                      <v:textbox>
                        <w:txbxContent>
                          <w:p w14:paraId="27B1CA62">
                            <w:pPr>
                              <w:rPr>
                                <w:b/>
                                <w:sz w:val="28"/>
                                <w:szCs w:val="28"/>
                              </w:rPr>
                            </w:pPr>
                            <w:r>
                              <w:rPr>
                                <w:b/>
                                <w:sz w:val="28"/>
                                <w:szCs w:val="28"/>
                              </w:rPr>
                              <w:t>ĐỀ CHÍNH THỨC</w:t>
                            </w:r>
                          </w:p>
                        </w:txbxContent>
                      </v:textbox>
                    </v:rect>
                  </w:pict>
                </mc:Fallback>
              </mc:AlternateContent>
            </w:r>
            <w:r>
              <w:rPr>
                <w:sz w:val="28"/>
                <w:szCs w:val="28"/>
              </w:rPr>
              <mc:AlternateContent>
                <mc:Choice Requires="wps">
                  <w:drawing>
                    <wp:anchor distT="0" distB="0" distL="114300" distR="114300" simplePos="0" relativeHeight="251660288" behindDoc="0" locked="0" layoutInCell="1" allowOverlap="1">
                      <wp:simplePos x="0" y="0"/>
                      <wp:positionH relativeFrom="column">
                        <wp:posOffset>967740</wp:posOffset>
                      </wp:positionH>
                      <wp:positionV relativeFrom="paragraph">
                        <wp:posOffset>196850</wp:posOffset>
                      </wp:positionV>
                      <wp:extent cx="765810" cy="0"/>
                      <wp:effectExtent l="0" t="0" r="0" b="0"/>
                      <wp:wrapNone/>
                      <wp:docPr id="262794023"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765644"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76.2pt;margin-top:15.5pt;height:0pt;width:60.3pt;z-index:251660288;mso-width-relative:page;mso-height-relative:page;" filled="f" stroked="t" coordsize="21600,21600" o:gfxdata="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vy0X1QAAAAkBAAAPAAAAAAAAAAEAIAAAACIAAABkcnMvZG93bnJldi54bWxQSwEC&#10;FAAUAAAACACHTuJAD1/KKvcBAAC9AwAADgAAAAAAAAABACAAAAAkAQAAZHJzL2Uyb0RvYy54bWxQ&#10;SwUGAAAAAAYABgBZAQAAjQUAAAAA&#10;">
                      <v:fill on="f" focussize="0,0"/>
                      <v:stroke color="#000000" joinstyle="round"/>
                      <v:imagedata o:title=""/>
                      <o:lock v:ext="edit" aspectratio="f"/>
                    </v:line>
                  </w:pict>
                </mc:Fallback>
              </mc:AlternateContent>
            </w:r>
            <w:r>
              <w:rPr>
                <w:b/>
                <w:color w:val="000000"/>
                <w:spacing w:val="-20"/>
                <w:sz w:val="28"/>
                <w:szCs w:val="28"/>
                <w:lang w:val="vi-VN"/>
              </w:rPr>
              <w:t>TRƯỜNG THCS  QUẾ THUẬN</w:t>
            </w:r>
          </w:p>
        </w:tc>
        <w:tc>
          <w:tcPr>
            <w:tcW w:w="6203" w:type="dxa"/>
          </w:tcPr>
          <w:p w14:paraId="2B72DF15">
            <w:pPr>
              <w:tabs>
                <w:tab w:val="center" w:pos="2160"/>
                <w:tab w:val="left" w:pos="3780"/>
                <w:tab w:val="center" w:pos="7380"/>
              </w:tabs>
              <w:jc w:val="center"/>
              <w:rPr>
                <w:b/>
                <w:color w:val="000000"/>
                <w:spacing w:val="-20"/>
                <w:sz w:val="28"/>
                <w:szCs w:val="28"/>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b/>
                <w:color w:val="000000"/>
                <w:spacing w:val="-20"/>
                <w:sz w:val="28"/>
                <w:szCs w:val="28"/>
              </w:rPr>
              <w:t xml:space="preserve"> </w:t>
            </w:r>
            <w:r>
              <w:rPr>
                <w:b/>
                <w:color w:val="000000"/>
                <w:spacing w:val="-20"/>
                <w:sz w:val="28"/>
                <w:szCs w:val="28"/>
                <w:lang w:val="vi-VN"/>
              </w:rPr>
              <w:t>GIỮA  K</w:t>
            </w:r>
            <w:r>
              <w:rPr>
                <w:b/>
                <w:color w:val="000000"/>
                <w:spacing w:val="-20"/>
                <w:sz w:val="28"/>
                <w:szCs w:val="28"/>
              </w:rPr>
              <w:t xml:space="preserve">Ì </w:t>
            </w:r>
            <w:r>
              <w:rPr>
                <w:b/>
                <w:color w:val="000000"/>
                <w:spacing w:val="-20"/>
                <w:sz w:val="28"/>
                <w:szCs w:val="28"/>
                <w:lang w:val="vi-VN"/>
              </w:rPr>
              <w:t xml:space="preserve"> I</w:t>
            </w:r>
            <w:r>
              <w:rPr>
                <w:b/>
                <w:color w:val="000000"/>
                <w:spacing w:val="-20"/>
                <w:sz w:val="28"/>
                <w:szCs w:val="28"/>
              </w:rPr>
              <w:t>I</w:t>
            </w:r>
            <w:r>
              <w:rPr>
                <w:b/>
                <w:color w:val="000000"/>
                <w:spacing w:val="-20"/>
                <w:sz w:val="28"/>
                <w:szCs w:val="28"/>
                <w:lang w:val="vi-VN"/>
              </w:rPr>
              <w:t>-</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2025-2026</w:t>
            </w:r>
          </w:p>
          <w:p w14:paraId="0231D436">
            <w:pPr>
              <w:tabs>
                <w:tab w:val="center" w:pos="2160"/>
                <w:tab w:val="center" w:pos="7380"/>
              </w:tabs>
              <w:jc w:val="center"/>
              <w:rPr>
                <w:b/>
                <w:color w:val="000000"/>
                <w:spacing w:val="-20"/>
                <w:sz w:val="28"/>
                <w:szCs w:val="28"/>
              </w:rPr>
            </w:pP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w:t>
            </w:r>
            <w:r>
              <w:rPr>
                <w:b/>
                <w:color w:val="000000"/>
                <w:spacing w:val="-20"/>
                <w:sz w:val="28"/>
                <w:szCs w:val="28"/>
                <w:lang w:val="vi-VN"/>
              </w:rPr>
              <w:t>8</w:t>
            </w:r>
          </w:p>
          <w:p w14:paraId="4A1EF25B">
            <w:pPr>
              <w:tabs>
                <w:tab w:val="center" w:pos="2160"/>
                <w:tab w:val="center" w:pos="7380"/>
              </w:tabs>
              <w:jc w:val="center"/>
              <w:rPr>
                <w:b/>
                <w:color w:val="000000"/>
                <w:spacing w:val="-20"/>
                <w:sz w:val="28"/>
                <w:szCs w:val="28"/>
              </w:rPr>
            </w:pPr>
            <w:r>
              <w:rPr>
                <w:i/>
                <w:sz w:val="28"/>
                <w:szCs w:val="28"/>
              </w:rPr>
              <w:t>T</w:t>
            </w:r>
            <w:r>
              <w:rPr>
                <w:i/>
                <w:sz w:val="28"/>
                <w:szCs w:val="28"/>
                <w:lang w:val="vi-VN"/>
              </w:rPr>
              <w: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hông kể thời gian giao đề)</w:t>
            </w:r>
          </w:p>
          <w:p w14:paraId="7588DF35">
            <w:pPr>
              <w:tabs>
                <w:tab w:val="center" w:pos="2160"/>
                <w:tab w:val="center" w:pos="7380"/>
              </w:tabs>
              <w:rPr>
                <w:b/>
                <w:color w:val="000000"/>
                <w:spacing w:val="-20"/>
                <w:sz w:val="28"/>
                <w:szCs w:val="28"/>
              </w:rPr>
            </w:pPr>
          </w:p>
        </w:tc>
      </w:tr>
    </w:tbl>
    <w:p w14:paraId="038AA4EB">
      <w:pPr>
        <w:tabs>
          <w:tab w:val="center" w:pos="2160"/>
          <w:tab w:val="center" w:pos="7380"/>
        </w:tabs>
        <w:rPr>
          <w:spacing w:val="-20"/>
          <w:sz w:val="28"/>
          <w:szCs w:val="28"/>
        </w:rPr>
      </w:pPr>
    </w:p>
    <w:p w14:paraId="552C3882">
      <w:pPr>
        <w:rPr>
          <w:b/>
          <w:bCs w:val="0"/>
          <w:sz w:val="28"/>
          <w:szCs w:val="28"/>
        </w:rPr>
      </w:pPr>
      <w:bookmarkStart w:id="4" w:name="_Hlk180983003"/>
    </w:p>
    <w:p w14:paraId="3CBE7268">
      <w:pPr>
        <w:rPr>
          <w:b/>
          <w:bCs w:val="0"/>
          <w:sz w:val="28"/>
          <w:szCs w:val="28"/>
        </w:rPr>
      </w:pPr>
      <w:r>
        <w:rPr>
          <w:b/>
          <w:bCs w:val="0"/>
          <w:sz w:val="28"/>
          <w:szCs w:val="28"/>
          <w:lang w:val="vi-VN"/>
        </w:rPr>
        <w:t>I.</w:t>
      </w:r>
      <w:r>
        <w:rPr>
          <w:b/>
          <w:bCs w:val="0"/>
          <w:sz w:val="28"/>
          <w:szCs w:val="28"/>
        </w:rPr>
        <w:t>ĐỌC HIỂU (6.0 điểm)</w:t>
      </w:r>
    </w:p>
    <w:p w14:paraId="4093C715">
      <w:pPr>
        <w:rPr>
          <w:rFonts w:eastAsiaTheme="minorHAnsi"/>
          <w:sz w:val="28"/>
          <w:szCs w:val="28"/>
        </w:rPr>
      </w:pPr>
      <w:r>
        <w:rPr>
          <w:sz w:val="28"/>
          <w:szCs w:val="28"/>
        </w:rPr>
        <w:t xml:space="preserve">Đọc đoạn trích sau và </w:t>
      </w:r>
      <w:r>
        <w:rPr>
          <w:sz w:val="28"/>
          <w:szCs w:val="28"/>
          <w:lang w:val="vi-VN"/>
        </w:rPr>
        <w:t>trả lời câu hỏi:</w:t>
      </w:r>
    </w:p>
    <w:p w14:paraId="1011C70B">
      <w:pPr>
        <w:rPr>
          <w:rFonts w:eastAsiaTheme="minorHAnsi"/>
          <w:b/>
          <w:sz w:val="28"/>
          <w:szCs w:val="28"/>
          <w:lang w:val="vi-VN"/>
        </w:rPr>
      </w:pPr>
      <w:r>
        <w:rPr>
          <w:rFonts w:eastAsiaTheme="minorHAnsi"/>
          <w:b/>
          <w:sz w:val="28"/>
          <w:szCs w:val="28"/>
          <w:lang w:val="vi-VN"/>
        </w:rPr>
        <w:t xml:space="preserve">                            </w:t>
      </w:r>
      <w:r>
        <w:rPr>
          <w:rFonts w:eastAsiaTheme="minorHAnsi"/>
          <w:b/>
          <w:sz w:val="28"/>
          <w:szCs w:val="28"/>
        </w:rPr>
        <w:t>Dáng đứng Việt Nam</w:t>
      </w:r>
    </w:p>
    <w:p w14:paraId="1B96E3DF">
      <w:pPr>
        <w:ind w:left="720"/>
        <w:rPr>
          <w:rFonts w:eastAsiaTheme="minorHAnsi"/>
          <w:i/>
          <w:iCs/>
          <w:sz w:val="28"/>
          <w:szCs w:val="28"/>
        </w:rPr>
      </w:pPr>
      <w:r>
        <w:rPr>
          <w:rFonts w:eastAsiaTheme="minorHAnsi"/>
          <w:i/>
          <w:iCs/>
          <w:sz w:val="28"/>
          <w:szCs w:val="28"/>
        </w:rPr>
        <w:t>Anh ngã xuống đường băng Tân Sơn Nhứt</w:t>
      </w:r>
      <w:r>
        <w:rPr>
          <w:rFonts w:eastAsiaTheme="minorHAnsi"/>
          <w:i/>
          <w:iCs/>
          <w:sz w:val="28"/>
          <w:szCs w:val="28"/>
        </w:rPr>
        <w:br w:type="textWrapping"/>
      </w:r>
      <w:r>
        <w:rPr>
          <w:rFonts w:eastAsiaTheme="minorHAnsi"/>
          <w:i/>
          <w:iCs/>
          <w:sz w:val="28"/>
          <w:szCs w:val="28"/>
        </w:rPr>
        <w:t>Nhưng Anh gượng đứng lên tì súng trên xác trực thăng</w:t>
      </w:r>
      <w:r>
        <w:rPr>
          <w:rFonts w:eastAsiaTheme="minorHAnsi"/>
          <w:i/>
          <w:iCs/>
          <w:sz w:val="28"/>
          <w:szCs w:val="28"/>
        </w:rPr>
        <w:br w:type="textWrapping"/>
      </w:r>
      <w:r>
        <w:rPr>
          <w:rFonts w:eastAsiaTheme="minorHAnsi"/>
          <w:i/>
          <w:iCs/>
          <w:sz w:val="28"/>
          <w:szCs w:val="28"/>
        </w:rPr>
        <w:t>Và Anh chết trong khi đang đứng bắn</w:t>
      </w:r>
      <w:r>
        <w:rPr>
          <w:rFonts w:eastAsiaTheme="minorHAnsi"/>
          <w:i/>
          <w:iCs/>
          <w:sz w:val="28"/>
          <w:szCs w:val="28"/>
        </w:rPr>
        <w:br w:type="textWrapping"/>
      </w:r>
      <w:r>
        <w:rPr>
          <w:rFonts w:eastAsiaTheme="minorHAnsi"/>
          <w:i/>
          <w:iCs/>
          <w:sz w:val="28"/>
          <w:szCs w:val="28"/>
        </w:rPr>
        <w:t>Máu Anh phun theo lửa đạn cầu vồng.</w:t>
      </w:r>
      <w:r>
        <w:rPr>
          <w:rFonts w:eastAsiaTheme="minorHAnsi"/>
          <w:i/>
          <w:iCs/>
          <w:sz w:val="28"/>
          <w:szCs w:val="28"/>
        </w:rPr>
        <w:br w:type="textWrapping"/>
      </w:r>
      <w:r>
        <w:rPr>
          <w:rFonts w:eastAsiaTheme="minorHAnsi"/>
          <w:i/>
          <w:iCs/>
          <w:sz w:val="28"/>
          <w:szCs w:val="28"/>
        </w:rPr>
        <w:t>Chợt thấy anh, giặc hốt hoảng xin hàng</w:t>
      </w:r>
      <w:r>
        <w:rPr>
          <w:rFonts w:eastAsiaTheme="minorHAnsi"/>
          <w:i/>
          <w:iCs/>
          <w:sz w:val="28"/>
          <w:szCs w:val="28"/>
        </w:rPr>
        <w:br w:type="textWrapping"/>
      </w:r>
      <w:r>
        <w:rPr>
          <w:rFonts w:eastAsiaTheme="minorHAnsi"/>
          <w:i/>
          <w:iCs/>
          <w:sz w:val="28"/>
          <w:szCs w:val="28"/>
        </w:rPr>
        <w:t>Có thằng sụp xuống chân Anh tránh đạn</w:t>
      </w:r>
      <w:r>
        <w:rPr>
          <w:rFonts w:eastAsiaTheme="minorHAnsi"/>
          <w:i/>
          <w:iCs/>
          <w:sz w:val="28"/>
          <w:szCs w:val="28"/>
        </w:rPr>
        <w:br w:type="textWrapping"/>
      </w:r>
      <w:r>
        <w:rPr>
          <w:rFonts w:eastAsiaTheme="minorHAnsi"/>
          <w:i/>
          <w:iCs/>
          <w:sz w:val="28"/>
          <w:szCs w:val="28"/>
        </w:rPr>
        <w:t>Bởi Anh chết rồi nhưng lòng dũng cảm</w:t>
      </w:r>
      <w:r>
        <w:rPr>
          <w:rFonts w:eastAsiaTheme="minorHAnsi"/>
          <w:i/>
          <w:iCs/>
          <w:sz w:val="28"/>
          <w:szCs w:val="28"/>
        </w:rPr>
        <w:br w:type="textWrapping"/>
      </w:r>
      <w:r>
        <w:rPr>
          <w:rFonts w:eastAsiaTheme="minorHAnsi"/>
          <w:i/>
          <w:iCs/>
          <w:sz w:val="28"/>
          <w:szCs w:val="28"/>
        </w:rPr>
        <w:t>Vẫn đứng đàng hoàng nổ súng tiến công</w:t>
      </w:r>
      <w:r>
        <w:rPr>
          <w:rFonts w:eastAsiaTheme="minorHAnsi"/>
          <w:i/>
          <w:iCs/>
          <w:sz w:val="28"/>
          <w:szCs w:val="28"/>
        </w:rPr>
        <w:br w:type="textWrapping"/>
      </w:r>
      <w:r>
        <w:rPr>
          <w:rFonts w:eastAsiaTheme="minorHAnsi"/>
          <w:i/>
          <w:iCs/>
          <w:sz w:val="28"/>
          <w:szCs w:val="28"/>
        </w:rPr>
        <w:t>Anh tên gì hỡi Anh yêu quý</w:t>
      </w:r>
      <w:r>
        <w:rPr>
          <w:rFonts w:eastAsiaTheme="minorHAnsi"/>
          <w:i/>
          <w:iCs/>
          <w:sz w:val="28"/>
          <w:szCs w:val="28"/>
        </w:rPr>
        <w:br w:type="textWrapping"/>
      </w:r>
      <w:r>
        <w:rPr>
          <w:rFonts w:eastAsiaTheme="minorHAnsi"/>
          <w:i/>
          <w:iCs/>
          <w:sz w:val="28"/>
          <w:szCs w:val="28"/>
        </w:rPr>
        <w:t>Anh vẫn đứng lặng im như bức thành đồng</w:t>
      </w:r>
      <w:r>
        <w:rPr>
          <w:rFonts w:eastAsiaTheme="minorHAnsi"/>
          <w:i/>
          <w:iCs/>
          <w:sz w:val="28"/>
          <w:szCs w:val="28"/>
        </w:rPr>
        <w:br w:type="textWrapping"/>
      </w:r>
      <w:r>
        <w:rPr>
          <w:rFonts w:eastAsiaTheme="minorHAnsi"/>
          <w:i/>
          <w:iCs/>
          <w:sz w:val="28"/>
          <w:szCs w:val="28"/>
        </w:rPr>
        <w:t>Như đôi dép dưới chân Anh giẫm lên bao xác Mỹ</w:t>
      </w:r>
      <w:r>
        <w:rPr>
          <w:rFonts w:eastAsiaTheme="minorHAnsi"/>
          <w:i/>
          <w:iCs/>
          <w:sz w:val="28"/>
          <w:szCs w:val="28"/>
        </w:rPr>
        <w:br w:type="textWrapping"/>
      </w:r>
      <w:r>
        <w:rPr>
          <w:rFonts w:eastAsiaTheme="minorHAnsi"/>
          <w:i/>
          <w:iCs/>
          <w:sz w:val="28"/>
          <w:szCs w:val="28"/>
        </w:rPr>
        <w:t>Mà vẫn một màu bình dị, sáng trong</w:t>
      </w:r>
      <w:r>
        <w:rPr>
          <w:rFonts w:eastAsiaTheme="minorHAnsi"/>
          <w:i/>
          <w:iCs/>
          <w:sz w:val="28"/>
          <w:szCs w:val="28"/>
        </w:rPr>
        <w:br w:type="textWrapping"/>
      </w:r>
      <w:r>
        <w:rPr>
          <w:rFonts w:eastAsiaTheme="minorHAnsi"/>
          <w:i/>
          <w:iCs/>
          <w:sz w:val="28"/>
          <w:szCs w:val="28"/>
        </w:rPr>
        <w:t>Không một tấm hình, không một dòng địa chỉ</w:t>
      </w:r>
      <w:r>
        <w:rPr>
          <w:rFonts w:eastAsiaTheme="minorHAnsi"/>
          <w:i/>
          <w:iCs/>
          <w:sz w:val="28"/>
          <w:szCs w:val="28"/>
        </w:rPr>
        <w:br w:type="textWrapping"/>
      </w:r>
      <w:r>
        <w:rPr>
          <w:rFonts w:eastAsiaTheme="minorHAnsi"/>
          <w:i/>
          <w:iCs/>
          <w:sz w:val="28"/>
          <w:szCs w:val="28"/>
        </w:rPr>
        <w:t>Anh chẳng để lại gì cho riêng Anh trước lúc lên đường</w:t>
      </w:r>
      <w:r>
        <w:rPr>
          <w:rFonts w:eastAsiaTheme="minorHAnsi"/>
          <w:i/>
          <w:iCs/>
          <w:sz w:val="28"/>
          <w:szCs w:val="28"/>
        </w:rPr>
        <w:br w:type="textWrapping"/>
      </w:r>
      <w:r>
        <w:rPr>
          <w:rFonts w:eastAsiaTheme="minorHAnsi"/>
          <w:i/>
          <w:iCs/>
          <w:sz w:val="28"/>
          <w:szCs w:val="28"/>
        </w:rPr>
        <w:t>Chỉ để lại cái dáng-đứng-Việt-Nam tạc vào thế kỷ:</w:t>
      </w:r>
      <w:r>
        <w:rPr>
          <w:rFonts w:eastAsiaTheme="minorHAnsi"/>
          <w:i/>
          <w:iCs/>
          <w:sz w:val="28"/>
          <w:szCs w:val="28"/>
        </w:rPr>
        <w:br w:type="textWrapping"/>
      </w:r>
      <w:r>
        <w:rPr>
          <w:rFonts w:eastAsiaTheme="minorHAnsi"/>
          <w:i/>
          <w:iCs/>
          <w:sz w:val="28"/>
          <w:szCs w:val="28"/>
        </w:rPr>
        <w:t>Anh là chiến sỹ Giải phóng quân.</w:t>
      </w:r>
      <w:r>
        <w:rPr>
          <w:rFonts w:eastAsiaTheme="minorHAnsi"/>
          <w:i/>
          <w:iCs/>
          <w:sz w:val="28"/>
          <w:szCs w:val="28"/>
        </w:rPr>
        <w:br w:type="textWrapping"/>
      </w:r>
      <w:r>
        <w:rPr>
          <w:rFonts w:eastAsiaTheme="minorHAnsi"/>
          <w:i/>
          <w:iCs/>
          <w:sz w:val="28"/>
          <w:szCs w:val="28"/>
        </w:rPr>
        <w:t>Tên Anh đã thành tên đất nước</w:t>
      </w:r>
      <w:r>
        <w:rPr>
          <w:rFonts w:eastAsiaTheme="minorHAnsi"/>
          <w:i/>
          <w:iCs/>
          <w:sz w:val="28"/>
          <w:szCs w:val="28"/>
        </w:rPr>
        <w:br w:type="textWrapping"/>
      </w:r>
      <w:r>
        <w:rPr>
          <w:rFonts w:eastAsiaTheme="minorHAnsi"/>
          <w:i/>
          <w:iCs/>
          <w:sz w:val="28"/>
          <w:szCs w:val="28"/>
        </w:rPr>
        <w:t>Ôi anh Giải phóng quân!</w:t>
      </w:r>
      <w:r>
        <w:rPr>
          <w:rFonts w:eastAsiaTheme="minorHAnsi"/>
          <w:i/>
          <w:iCs/>
          <w:sz w:val="28"/>
          <w:szCs w:val="28"/>
        </w:rPr>
        <w:br w:type="textWrapping"/>
      </w:r>
      <w:r>
        <w:rPr>
          <w:rFonts w:eastAsiaTheme="minorHAnsi"/>
          <w:i/>
          <w:iCs/>
          <w:sz w:val="28"/>
          <w:szCs w:val="28"/>
        </w:rPr>
        <w:t>Từ dáng đứng của Anh giữa đường băng Tân Sơn Nhứt</w:t>
      </w:r>
      <w:r>
        <w:rPr>
          <w:rFonts w:eastAsiaTheme="minorHAnsi"/>
          <w:i/>
          <w:iCs/>
          <w:sz w:val="28"/>
          <w:szCs w:val="28"/>
        </w:rPr>
        <w:br w:type="textWrapping"/>
      </w:r>
      <w:r>
        <w:rPr>
          <w:rFonts w:eastAsiaTheme="minorHAnsi"/>
          <w:i/>
          <w:iCs/>
          <w:sz w:val="28"/>
          <w:szCs w:val="28"/>
        </w:rPr>
        <w:t xml:space="preserve">Tổ quốc bay lên bát ngát mùa </w:t>
      </w:r>
      <w:r>
        <w:rPr>
          <w:rFonts w:eastAsiaTheme="minorHAnsi"/>
          <w:i/>
          <w:iCs/>
          <w:sz w:val="28"/>
          <w:szCs w:val="28"/>
          <w:lang w:val="vi-VN"/>
        </w:rPr>
        <w:t>xuân</w:t>
      </w:r>
    </w:p>
    <w:p w14:paraId="19402D20">
      <w:pPr>
        <w:ind w:firstLine="720" w:firstLineChars="0"/>
        <w:rPr>
          <w:sz w:val="28"/>
          <w:szCs w:val="28"/>
        </w:rPr>
      </w:pPr>
      <w:r>
        <w:rPr>
          <w:sz w:val="28"/>
          <w:szCs w:val="28"/>
        </w:rPr>
        <w:t xml:space="preserve">                       </w:t>
      </w:r>
      <w:r>
        <w:rPr>
          <w:sz w:val="24"/>
          <w:szCs w:val="24"/>
        </w:rPr>
        <w:t xml:space="preserve">   (Lê Anh Xuân, Trích Thơ Lê Anh Xuân, NXB Giáo dục, 1981)</w:t>
      </w:r>
    </w:p>
    <w:p w14:paraId="03D88BA6">
      <w:pPr>
        <w:ind w:firstLine="720" w:firstLineChars="0"/>
        <w:jc w:val="both"/>
        <w:rPr>
          <w:sz w:val="24"/>
          <w:szCs w:val="24"/>
        </w:rPr>
      </w:pPr>
      <w:r>
        <w:rPr>
          <w:sz w:val="24"/>
          <w:szCs w:val="24"/>
        </w:rPr>
        <w:t xml:space="preserve">Lê Anh Xuân (5/6/1940 - 21/5/1968) tên khai sinh là Ca Lê Hiến, sinh tại Châu Thành, tỉnh Bến Tre, trong một gia đình nhà giáo yêu nước. Lê Anh Xuân sống và chiến đấu với tư cách là người chiến sĩ - nghệ sĩ. Ông đã sáng tác khá nhiều bài thơ chủ yếu thể hiện tình yêu đối với quê hương đất nước, đặc biệt là vùng quê Bến Tre của mình. Nhận xét về tài hoa của ông, Hoài Thanh nhận định: “Trong số những nhà thơ trẻ của chúng ta, rõ ràng Ca Lê Hiến là một trong số những nhà thơ xuất sắc nhất”. Một số tác phẩm tiêu biểu: </w:t>
      </w:r>
      <w:r>
        <w:rPr>
          <w:i/>
          <w:iCs/>
          <w:sz w:val="24"/>
          <w:szCs w:val="24"/>
        </w:rPr>
        <w:t>Tiếng gà gáy</w:t>
      </w:r>
      <w:r>
        <w:rPr>
          <w:sz w:val="24"/>
          <w:szCs w:val="24"/>
        </w:rPr>
        <w:t xml:space="preserve"> (thơ, 1965), </w:t>
      </w:r>
      <w:r>
        <w:rPr>
          <w:i/>
          <w:iCs/>
          <w:sz w:val="24"/>
          <w:szCs w:val="24"/>
        </w:rPr>
        <w:t>Giữ đất</w:t>
      </w:r>
      <w:r>
        <w:rPr>
          <w:sz w:val="24"/>
          <w:szCs w:val="24"/>
        </w:rPr>
        <w:t xml:space="preserve"> (1966), </w:t>
      </w:r>
      <w:r>
        <w:rPr>
          <w:i/>
          <w:iCs/>
          <w:sz w:val="24"/>
          <w:szCs w:val="24"/>
        </w:rPr>
        <w:t>Hoa dừa</w:t>
      </w:r>
      <w:r>
        <w:rPr>
          <w:sz w:val="24"/>
          <w:szCs w:val="24"/>
        </w:rPr>
        <w:t xml:space="preserve"> (1971), </w:t>
      </w:r>
      <w:r>
        <w:rPr>
          <w:i/>
          <w:iCs/>
          <w:sz w:val="24"/>
          <w:szCs w:val="24"/>
        </w:rPr>
        <w:t>Thơ Lê Anh Xuân</w:t>
      </w:r>
      <w:r>
        <w:rPr>
          <w:sz w:val="24"/>
          <w:szCs w:val="24"/>
        </w:rPr>
        <w:t xml:space="preserve"> (1981), ...</w:t>
      </w:r>
    </w:p>
    <w:p w14:paraId="7E020833">
      <w:pPr>
        <w:ind w:firstLine="720" w:firstLineChars="0"/>
        <w:jc w:val="both"/>
        <w:rPr>
          <w:sz w:val="24"/>
          <w:szCs w:val="24"/>
        </w:rPr>
      </w:pPr>
      <w:r>
        <w:rPr>
          <w:sz w:val="24"/>
          <w:szCs w:val="24"/>
        </w:rPr>
        <w:t xml:space="preserve">Bài thơ </w:t>
      </w:r>
      <w:r>
        <w:rPr>
          <w:sz w:val="24"/>
          <w:szCs w:val="24"/>
          <w:lang w:val="vi-VN"/>
        </w:rPr>
        <w:t>“</w:t>
      </w:r>
      <w:r>
        <w:rPr>
          <w:sz w:val="24"/>
          <w:szCs w:val="24"/>
        </w:rPr>
        <w:t xml:space="preserve">Dáng đứng Việt </w:t>
      </w:r>
      <w:r>
        <w:rPr>
          <w:sz w:val="24"/>
          <w:szCs w:val="24"/>
          <w:lang w:val="vi-VN"/>
        </w:rPr>
        <w:t>Nam”</w:t>
      </w:r>
      <w:r>
        <w:rPr>
          <w:sz w:val="24"/>
          <w:szCs w:val="24"/>
        </w:rPr>
        <w:t xml:space="preserve"> (tên gốc Anh Giải phóng quân) sáng tác tháng 3 năm 1968 là bài thơ cuối cùng của ông, được coi là một trong những bài thơ tiêu biểu viết về người lính Quân đội Nhân dân Việt Nam.</w:t>
      </w:r>
    </w:p>
    <w:p w14:paraId="4415F511">
      <w:pPr>
        <w:spacing w:line="300" w:lineRule="auto"/>
        <w:rPr>
          <w:rFonts w:eastAsia="Calibri"/>
          <w:i/>
          <w:iCs/>
          <w:kern w:val="2"/>
          <w:sz w:val="28"/>
          <w:szCs w:val="28"/>
          <w:lang w:val="vi-VN"/>
          <w14:ligatures w14:val="standardContextual"/>
        </w:rPr>
      </w:pPr>
      <w:r>
        <w:rPr>
          <w:b/>
          <w:sz w:val="28"/>
          <w:szCs w:val="28"/>
        </w:rPr>
        <w:t>Câu 1</w:t>
      </w:r>
      <w:r>
        <w:rPr>
          <w:sz w:val="28"/>
          <w:szCs w:val="28"/>
        </w:rPr>
        <w:t xml:space="preserve"> (0.</w:t>
      </w:r>
      <w:r>
        <w:rPr>
          <w:sz w:val="28"/>
          <w:szCs w:val="28"/>
          <w:lang w:val="vi-VN"/>
        </w:rPr>
        <w:t>7</w:t>
      </w:r>
      <w:r>
        <w:rPr>
          <w:sz w:val="28"/>
          <w:szCs w:val="28"/>
        </w:rPr>
        <w:t>5 điểm)</w:t>
      </w:r>
      <w:r>
        <w:rPr>
          <w:rFonts w:hint="default"/>
          <w:sz w:val="28"/>
          <w:szCs w:val="28"/>
          <w:lang w:val="en-US"/>
        </w:rPr>
        <w:t>.</w:t>
      </w:r>
      <w:r>
        <w:rPr>
          <w:sz w:val="28"/>
          <w:szCs w:val="28"/>
        </w:rPr>
        <w:t xml:space="preserve"> Em hãy nêu hai đặc điểm để nhận biết thể thơ trong bài thơ trên?</w:t>
      </w:r>
    </w:p>
    <w:p w14:paraId="54F7F97C">
      <w:pPr>
        <w:rPr>
          <w:sz w:val="28"/>
          <w:szCs w:val="28"/>
        </w:rPr>
      </w:pPr>
      <w:r>
        <w:rPr>
          <w:b/>
          <w:sz w:val="28"/>
          <w:szCs w:val="28"/>
        </w:rPr>
        <w:t>Câu 2 (</w:t>
      </w:r>
      <w:r>
        <w:rPr>
          <w:sz w:val="28"/>
          <w:szCs w:val="28"/>
        </w:rPr>
        <w:t>0.</w:t>
      </w:r>
      <w:r>
        <w:rPr>
          <w:sz w:val="28"/>
          <w:szCs w:val="28"/>
          <w:lang w:val="vi-VN"/>
        </w:rPr>
        <w:t>7</w:t>
      </w:r>
      <w:r>
        <w:rPr>
          <w:sz w:val="28"/>
          <w:szCs w:val="28"/>
        </w:rPr>
        <w:t>5 điểm)</w:t>
      </w:r>
      <w:r>
        <w:rPr>
          <w:rFonts w:hint="default"/>
          <w:sz w:val="28"/>
          <w:szCs w:val="28"/>
          <w:lang w:val="en-US"/>
        </w:rPr>
        <w:t>.</w:t>
      </w:r>
      <w:r>
        <w:rPr>
          <w:sz w:val="28"/>
          <w:szCs w:val="28"/>
        </w:rPr>
        <w:t xml:space="preserve"> Bài thơ là lời bày tỏ cảm xúc của ai với ai?</w:t>
      </w:r>
    </w:p>
    <w:p w14:paraId="2F3C8B7A">
      <w:pPr>
        <w:rPr>
          <w:sz w:val="28"/>
          <w:szCs w:val="28"/>
        </w:rPr>
      </w:pPr>
      <w:r>
        <w:rPr>
          <w:b/>
          <w:sz w:val="28"/>
          <w:szCs w:val="28"/>
        </w:rPr>
        <w:t>Câu 3</w:t>
      </w:r>
      <w:r>
        <w:rPr>
          <w:sz w:val="28"/>
          <w:szCs w:val="28"/>
        </w:rPr>
        <w:t xml:space="preserve"> (</w:t>
      </w:r>
      <w:r>
        <w:rPr>
          <w:sz w:val="28"/>
          <w:szCs w:val="28"/>
          <w:lang w:val="vi-VN"/>
        </w:rPr>
        <w:t>1,0</w:t>
      </w:r>
      <w:r>
        <w:rPr>
          <w:sz w:val="28"/>
          <w:szCs w:val="28"/>
        </w:rPr>
        <w:t xml:space="preserve"> điểm)</w:t>
      </w:r>
      <w:r>
        <w:rPr>
          <w:rFonts w:hint="default"/>
          <w:sz w:val="28"/>
          <w:szCs w:val="28"/>
          <w:lang w:val="en-US"/>
        </w:rPr>
        <w:t>.</w:t>
      </w:r>
      <w:r>
        <w:rPr>
          <w:sz w:val="28"/>
          <w:szCs w:val="28"/>
        </w:rPr>
        <w:t xml:space="preserve"> Nêu cảm hứng chủ đạo được tác giả thể hiện trong bài thơ.</w:t>
      </w:r>
    </w:p>
    <w:p w14:paraId="6EF88A12">
      <w:pPr>
        <w:rPr>
          <w:sz w:val="28"/>
          <w:szCs w:val="28"/>
        </w:rPr>
      </w:pPr>
      <w:r>
        <w:rPr>
          <w:b/>
          <w:sz w:val="28"/>
          <w:szCs w:val="28"/>
        </w:rPr>
        <w:t>Câu 4</w:t>
      </w:r>
      <w:r>
        <w:rPr>
          <w:sz w:val="28"/>
          <w:szCs w:val="28"/>
        </w:rPr>
        <w:t xml:space="preserve"> (1.0 điểm)</w:t>
      </w:r>
      <w:r>
        <w:rPr>
          <w:rFonts w:hint="default"/>
          <w:sz w:val="28"/>
          <w:szCs w:val="28"/>
          <w:lang w:val="en-US"/>
        </w:rPr>
        <w:t>.</w:t>
      </w:r>
      <w:r>
        <w:rPr>
          <w:sz w:val="28"/>
          <w:szCs w:val="28"/>
        </w:rPr>
        <w:t xml:space="preserve"> Giải thích </w:t>
      </w:r>
      <w:r>
        <w:rPr>
          <w:sz w:val="28"/>
          <w:szCs w:val="28"/>
          <w:lang w:val="vi-VN"/>
        </w:rPr>
        <w:t>ý nghĩa</w:t>
      </w:r>
      <w:r>
        <w:rPr>
          <w:sz w:val="28"/>
          <w:szCs w:val="28"/>
        </w:rPr>
        <w:t xml:space="preserve"> của thán từ trong câu thơ dưới đây:</w:t>
      </w:r>
    </w:p>
    <w:p w14:paraId="348ACDFE">
      <w:pPr>
        <w:rPr>
          <w:sz w:val="28"/>
          <w:szCs w:val="28"/>
        </w:rPr>
      </w:pPr>
      <w:r>
        <w:rPr>
          <w:sz w:val="28"/>
          <w:szCs w:val="28"/>
          <w:lang w:val="vi-VN"/>
        </w:rPr>
        <w:t xml:space="preserve">                              </w:t>
      </w:r>
      <w:r>
        <w:rPr>
          <w:sz w:val="28"/>
          <w:szCs w:val="28"/>
        </w:rPr>
        <w:t>“Ôi anh Giải phóng quân!”</w:t>
      </w:r>
    </w:p>
    <w:p w14:paraId="6EED6524">
      <w:pPr>
        <w:rPr>
          <w:sz w:val="28"/>
          <w:szCs w:val="28"/>
        </w:rPr>
      </w:pPr>
      <w:r>
        <w:rPr>
          <w:b/>
          <w:sz w:val="28"/>
          <w:szCs w:val="28"/>
        </w:rPr>
        <w:t xml:space="preserve">Câu </w:t>
      </w:r>
      <w:r>
        <w:rPr>
          <w:b/>
          <w:sz w:val="28"/>
          <w:szCs w:val="28"/>
          <w:lang w:val="vi-VN"/>
        </w:rPr>
        <w:t>5</w:t>
      </w:r>
      <w:r>
        <w:rPr>
          <w:sz w:val="28"/>
          <w:szCs w:val="28"/>
        </w:rPr>
        <w:t xml:space="preserve"> (1.0 điểm)</w:t>
      </w:r>
      <w:r>
        <w:rPr>
          <w:rFonts w:hint="default"/>
          <w:sz w:val="28"/>
          <w:szCs w:val="28"/>
          <w:lang w:val="en-US"/>
        </w:rPr>
        <w:t>.</w:t>
      </w:r>
      <w:r>
        <w:rPr>
          <w:sz w:val="28"/>
          <w:szCs w:val="28"/>
        </w:rPr>
        <w:t xml:space="preserve"> Bài thơ trên thể hiện những tâm tư, tình cảm gì của tác giả đối với các anh “chiến sĩ Giải phóng quân”?</w:t>
      </w:r>
    </w:p>
    <w:p w14:paraId="70EB581D">
      <w:pPr>
        <w:rPr>
          <w:sz w:val="28"/>
          <w:szCs w:val="28"/>
          <w:lang w:val="vi-VN"/>
        </w:rPr>
      </w:pPr>
      <w:r>
        <w:rPr>
          <w:b/>
          <w:sz w:val="28"/>
          <w:szCs w:val="28"/>
        </w:rPr>
        <w:t xml:space="preserve">Câu </w:t>
      </w:r>
      <w:r>
        <w:rPr>
          <w:b/>
          <w:sz w:val="28"/>
          <w:szCs w:val="28"/>
          <w:lang w:val="vi-VN"/>
        </w:rPr>
        <w:t>6</w:t>
      </w:r>
      <w:r>
        <w:rPr>
          <w:sz w:val="28"/>
          <w:szCs w:val="28"/>
        </w:rPr>
        <w:t xml:space="preserve"> (1.5 điểm)</w:t>
      </w:r>
      <w:r>
        <w:rPr>
          <w:rFonts w:hint="default"/>
          <w:sz w:val="28"/>
          <w:szCs w:val="28"/>
          <w:lang w:val="en-US"/>
        </w:rPr>
        <w:t>.</w:t>
      </w:r>
      <w:r>
        <w:rPr>
          <w:sz w:val="28"/>
          <w:szCs w:val="28"/>
        </w:rPr>
        <w:t xml:space="preserve"> Trình bày những việc làm, thể hiện sự thay đổi trong suy nghĩ, cách sống của bản thân em sau khi đọc bài thơ trên.</w:t>
      </w:r>
    </w:p>
    <w:p w14:paraId="40E8D620">
      <w:pPr>
        <w:rPr>
          <w:b/>
          <w:bCs/>
          <w:sz w:val="28"/>
          <w:szCs w:val="28"/>
        </w:rPr>
      </w:pPr>
      <w:r>
        <w:rPr>
          <w:b/>
          <w:bCs/>
          <w:sz w:val="28"/>
          <w:szCs w:val="28"/>
        </w:rPr>
        <w:t>II. VIẾT (4.0 điểm)</w:t>
      </w:r>
    </w:p>
    <w:p w14:paraId="4C4F910C">
      <w:pPr>
        <w:ind w:firstLine="720" w:firstLineChars="0"/>
        <w:rPr>
          <w:sz w:val="28"/>
          <w:szCs w:val="28"/>
        </w:rPr>
      </w:pPr>
      <w:r>
        <w:rPr>
          <w:sz w:val="28"/>
          <w:szCs w:val="28"/>
        </w:rPr>
        <w:t>Viết đoạn văn ghi lại cảm nghĩ về bài thơ “Dáng đứng Việt Nam” của Lê Anh Xuân.</w:t>
      </w:r>
    </w:p>
    <w:p w14:paraId="47E4B28D">
      <w:pPr>
        <w:rPr>
          <w:sz w:val="28"/>
          <w:szCs w:val="28"/>
        </w:rPr>
      </w:pPr>
    </w:p>
    <w:p w14:paraId="19DE219E">
      <w:pPr>
        <w:rPr>
          <w:b/>
          <w:bCs/>
          <w:sz w:val="28"/>
          <w:szCs w:val="28"/>
        </w:rPr>
      </w:pPr>
      <w:r>
        <w:rPr>
          <w:sz w:val="28"/>
          <w:szCs w:val="28"/>
          <w:lang w:val="vi-VN"/>
        </w:rPr>
        <w:t xml:space="preserve">                                                                </w:t>
      </w:r>
      <w:r>
        <w:rPr>
          <w:b/>
          <w:iCs/>
          <w:sz w:val="28"/>
          <w:szCs w:val="28"/>
          <w:lang w:val="it-IT"/>
        </w:rPr>
        <w:t>----- HẾT --</w:t>
      </w:r>
      <w:bookmarkEnd w:id="4"/>
      <w:r>
        <w:rPr>
          <w:b/>
          <w:iCs/>
          <w:sz w:val="28"/>
          <w:szCs w:val="28"/>
          <w:lang w:val="it-IT"/>
        </w:rPr>
        <w:t>--</w:t>
      </w:r>
    </w:p>
    <w:p w14:paraId="10E9C617">
      <w:pPr>
        <w:spacing w:after="160" w:line="259" w:lineRule="auto"/>
        <w:rPr>
          <w:b/>
          <w:color w:val="000000"/>
          <w:sz w:val="28"/>
          <w:szCs w:val="28"/>
        </w:rPr>
      </w:pPr>
      <w:r>
        <w:rPr>
          <w:b/>
          <w:color w:val="000000"/>
          <w:sz w:val="28"/>
          <w:szCs w:val="28"/>
        </w:rPr>
        <w:t xml:space="preserve">                     </w:t>
      </w:r>
    </w:p>
    <w:p w14:paraId="69E3BC7A">
      <w:pPr>
        <w:spacing w:after="160" w:line="259" w:lineRule="auto"/>
        <w:rPr>
          <w:b/>
          <w:color w:val="000000"/>
          <w:sz w:val="28"/>
          <w:szCs w:val="28"/>
        </w:rPr>
      </w:pPr>
    </w:p>
    <w:p w14:paraId="0B6F0909">
      <w:pPr>
        <w:spacing w:after="160" w:line="259" w:lineRule="auto"/>
        <w:rPr>
          <w:b/>
          <w:color w:val="000000"/>
          <w:sz w:val="28"/>
          <w:szCs w:val="28"/>
        </w:rPr>
      </w:pPr>
    </w:p>
    <w:p w14:paraId="49D67EFD">
      <w:pPr>
        <w:spacing w:after="160" w:line="259" w:lineRule="auto"/>
        <w:rPr>
          <w:b/>
          <w:color w:val="000000"/>
          <w:sz w:val="28"/>
          <w:szCs w:val="28"/>
        </w:rPr>
      </w:pPr>
    </w:p>
    <w:p w14:paraId="488A3CAB">
      <w:pPr>
        <w:spacing w:after="160" w:line="259" w:lineRule="auto"/>
        <w:rPr>
          <w:b/>
          <w:color w:val="000000"/>
          <w:sz w:val="28"/>
          <w:szCs w:val="28"/>
        </w:rPr>
      </w:pPr>
    </w:p>
    <w:p w14:paraId="67672A2F">
      <w:pPr>
        <w:spacing w:after="160" w:line="259" w:lineRule="auto"/>
        <w:rPr>
          <w:b/>
          <w:color w:val="000000"/>
          <w:sz w:val="28"/>
          <w:szCs w:val="28"/>
        </w:rPr>
      </w:pPr>
    </w:p>
    <w:p w14:paraId="7CA069EE">
      <w:pPr>
        <w:spacing w:after="160" w:line="259" w:lineRule="auto"/>
        <w:rPr>
          <w:b/>
          <w:color w:val="000000"/>
          <w:sz w:val="28"/>
          <w:szCs w:val="28"/>
        </w:rPr>
      </w:pPr>
    </w:p>
    <w:p w14:paraId="517695ED">
      <w:pPr>
        <w:spacing w:after="160" w:line="259" w:lineRule="auto"/>
        <w:rPr>
          <w:b/>
          <w:color w:val="000000"/>
          <w:sz w:val="28"/>
          <w:szCs w:val="28"/>
        </w:rPr>
      </w:pPr>
    </w:p>
    <w:p w14:paraId="00E6B3AE">
      <w:pPr>
        <w:spacing w:after="160" w:line="259" w:lineRule="auto"/>
        <w:rPr>
          <w:b/>
          <w:color w:val="000000"/>
          <w:sz w:val="28"/>
          <w:szCs w:val="28"/>
        </w:rPr>
      </w:pPr>
    </w:p>
    <w:p w14:paraId="11235A0C">
      <w:pPr>
        <w:spacing w:after="160" w:line="259" w:lineRule="auto"/>
        <w:rPr>
          <w:b/>
          <w:color w:val="000000"/>
          <w:sz w:val="28"/>
          <w:szCs w:val="28"/>
        </w:rPr>
      </w:pPr>
    </w:p>
    <w:p w14:paraId="3D7CDCC8">
      <w:pPr>
        <w:spacing w:after="160" w:line="259" w:lineRule="auto"/>
        <w:rPr>
          <w:b/>
          <w:color w:val="000000"/>
          <w:sz w:val="28"/>
          <w:szCs w:val="28"/>
        </w:rPr>
      </w:pPr>
    </w:p>
    <w:p w14:paraId="7D334FFA">
      <w:pPr>
        <w:spacing w:after="160" w:line="259" w:lineRule="auto"/>
        <w:rPr>
          <w:b/>
          <w:color w:val="000000"/>
          <w:sz w:val="28"/>
          <w:szCs w:val="28"/>
        </w:rPr>
      </w:pPr>
    </w:p>
    <w:p w14:paraId="5775814A">
      <w:pPr>
        <w:spacing w:after="160" w:line="259" w:lineRule="auto"/>
        <w:rPr>
          <w:b/>
          <w:color w:val="000000"/>
          <w:sz w:val="28"/>
          <w:szCs w:val="28"/>
        </w:rPr>
      </w:pPr>
    </w:p>
    <w:p w14:paraId="433AE4CC">
      <w:pPr>
        <w:spacing w:after="160" w:line="259" w:lineRule="auto"/>
        <w:rPr>
          <w:b/>
          <w:color w:val="000000"/>
          <w:sz w:val="28"/>
          <w:szCs w:val="28"/>
        </w:rPr>
      </w:pPr>
    </w:p>
    <w:p w14:paraId="134DE73F">
      <w:pPr>
        <w:spacing w:after="160" w:line="259" w:lineRule="auto"/>
        <w:rPr>
          <w:b/>
          <w:color w:val="000000"/>
          <w:sz w:val="28"/>
          <w:szCs w:val="28"/>
        </w:rPr>
      </w:pPr>
    </w:p>
    <w:p w14:paraId="1C552C1D">
      <w:pPr>
        <w:spacing w:after="160" w:line="259" w:lineRule="auto"/>
        <w:rPr>
          <w:b/>
          <w:color w:val="000000"/>
          <w:sz w:val="28"/>
          <w:szCs w:val="28"/>
        </w:rPr>
      </w:pPr>
    </w:p>
    <w:p w14:paraId="4F51BF3C">
      <w:pPr>
        <w:spacing w:after="160" w:line="259" w:lineRule="auto"/>
        <w:rPr>
          <w:b/>
          <w:color w:val="000000"/>
          <w:sz w:val="28"/>
          <w:szCs w:val="28"/>
        </w:rPr>
      </w:pPr>
    </w:p>
    <w:p w14:paraId="54D1425A">
      <w:pPr>
        <w:spacing w:after="160" w:line="259" w:lineRule="auto"/>
        <w:rPr>
          <w:b/>
          <w:color w:val="000000"/>
          <w:sz w:val="28"/>
          <w:szCs w:val="28"/>
        </w:rPr>
      </w:pPr>
    </w:p>
    <w:p w14:paraId="43B54A24">
      <w:pPr>
        <w:pStyle w:val="2"/>
        <w:tabs>
          <w:tab w:val="left" w:pos="709"/>
        </w:tabs>
        <w:spacing w:before="0" w:after="0" w:line="240" w:lineRule="auto"/>
        <w:rPr>
          <w:rFonts w:ascii="Times New Roman" w:hAnsi="Times New Roman" w:eastAsia="Times New Roman" w:cs="Times New Roman"/>
          <w:b w:val="0"/>
          <w:sz w:val="28"/>
          <w:szCs w:val="28"/>
          <w:lang w:val="en-US"/>
        </w:rPr>
      </w:pPr>
    </w:p>
    <w:p w14:paraId="071697D7">
      <w:pPr>
        <w:pStyle w:val="2"/>
        <w:tabs>
          <w:tab w:val="left" w:pos="709"/>
        </w:tabs>
        <w:spacing w:before="0" w:after="0" w:line="240" w:lineRule="auto"/>
        <w:rPr>
          <w:rFonts w:ascii="Times New Roman" w:hAnsi="Times New Roman" w:eastAsia="Times New Roman" w:cs="Times New Roman"/>
          <w:b w:val="0"/>
          <w:sz w:val="28"/>
          <w:szCs w:val="28"/>
          <w:lang w:val="en-US"/>
        </w:rPr>
      </w:pPr>
    </w:p>
    <w:p w14:paraId="4A9DF3F6">
      <w:pPr>
        <w:rPr>
          <w:rFonts w:ascii="Times New Roman" w:hAnsi="Times New Roman" w:eastAsia="Times New Roman" w:cs="Times New Roman"/>
          <w:b w:val="0"/>
          <w:sz w:val="28"/>
          <w:szCs w:val="28"/>
          <w:lang w:val="en-US"/>
        </w:rPr>
      </w:pPr>
    </w:p>
    <w:p w14:paraId="6B7AA0E0">
      <w:pPr>
        <w:rPr>
          <w:rFonts w:ascii="Times New Roman" w:hAnsi="Times New Roman" w:eastAsia="Times New Roman" w:cs="Times New Roman"/>
          <w:b w:val="0"/>
          <w:sz w:val="28"/>
          <w:szCs w:val="28"/>
          <w:lang w:val="en-US"/>
        </w:rPr>
      </w:pPr>
    </w:p>
    <w:p w14:paraId="186B4D81">
      <w:pPr>
        <w:rPr>
          <w:rFonts w:ascii="Times New Roman" w:hAnsi="Times New Roman" w:eastAsia="Times New Roman" w:cs="Times New Roman"/>
          <w:b w:val="0"/>
          <w:sz w:val="28"/>
          <w:szCs w:val="28"/>
          <w:lang w:val="en-US"/>
        </w:rPr>
      </w:pPr>
    </w:p>
    <w:p w14:paraId="65B012E6">
      <w:pPr>
        <w:rPr>
          <w:rFonts w:ascii="Times New Roman" w:hAnsi="Times New Roman" w:eastAsia="Times New Roman" w:cs="Times New Roman"/>
          <w:b w:val="0"/>
          <w:sz w:val="28"/>
          <w:szCs w:val="28"/>
          <w:lang w:val="en-US"/>
        </w:rPr>
      </w:pPr>
    </w:p>
    <w:p w14:paraId="4DA4B9C2">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eastAsia="Times New Roman" w:cs="Times New Roman"/>
          <w:b w:val="0"/>
          <w:sz w:val="28"/>
          <w:szCs w:val="28"/>
          <w:lang w:val="vi-VN"/>
        </w:rPr>
        <w:t xml:space="preserve">                                          </w:t>
      </w:r>
      <w:r>
        <w:rPr>
          <w:rFonts w:ascii="Times New Roman" w:hAnsi="Times New Roman" w:cs="Times New Roman"/>
          <w:sz w:val="28"/>
          <w:szCs w:val="28"/>
          <w:lang w:val="en-US"/>
        </w:rPr>
        <w:t xml:space="preserve"> HƯỚNG DẪN CHẤM</w:t>
      </w:r>
    </w:p>
    <w:p w14:paraId="2CAD6F2D">
      <w:pPr>
        <w:pStyle w:val="2"/>
        <w:tabs>
          <w:tab w:val="left" w:pos="709"/>
        </w:tabs>
        <w:spacing w:before="0"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1. </w:t>
      </w:r>
      <w:r>
        <w:rPr>
          <w:rFonts w:ascii="Times New Roman" w:hAnsi="Times New Roman" w:cs="Times New Roman"/>
          <w:sz w:val="28"/>
          <w:szCs w:val="28"/>
        </w:rPr>
        <w:t>HƯỚNG</w:t>
      </w:r>
      <w:r>
        <w:rPr>
          <w:rFonts w:ascii="Times New Roman" w:hAnsi="Times New Roman" w:cs="Times New Roman"/>
          <w:spacing w:val="-1"/>
          <w:sz w:val="28"/>
          <w:szCs w:val="28"/>
        </w:rPr>
        <w:t xml:space="preserve"> </w:t>
      </w:r>
      <w:r>
        <w:rPr>
          <w:rFonts w:ascii="Times New Roman" w:hAnsi="Times New Roman" w:cs="Times New Roman"/>
          <w:sz w:val="28"/>
          <w:szCs w:val="28"/>
        </w:rPr>
        <w:t>DẪN CHUNG</w:t>
      </w:r>
    </w:p>
    <w:p w14:paraId="5BAE3EC7">
      <w:pPr>
        <w:pStyle w:val="2"/>
        <w:tabs>
          <w:tab w:val="left" w:pos="709"/>
        </w:tabs>
        <w:spacing w:before="0" w:after="0" w:line="240" w:lineRule="auto"/>
        <w:jc w:val="both"/>
        <w:rPr>
          <w:rFonts w:ascii="Times New Roman" w:hAnsi="Times New Roman" w:cs="Times New Roman"/>
          <w:b w:val="0"/>
          <w:bCs/>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Pr>
          <w:rFonts w:ascii="Times New Roman" w:hAnsi="Times New Roman" w:cs="Times New Roman"/>
          <w:b w:val="0"/>
          <w:sz w:val="28"/>
          <w:szCs w:val="28"/>
        </w:rPr>
        <w:t>Nhóm chuyên môn tổ chức thảo luận để thống nhất hướng dẫn chấm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cách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cho</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điểm; chấm</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chung ít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nhất 05 bài</w:t>
      </w:r>
      <w:r>
        <w:rPr>
          <w:rFonts w:ascii="Times New Roman" w:hAnsi="Times New Roman" w:cs="Times New Roman"/>
          <w:b w:val="0"/>
          <w:spacing w:val="-3"/>
          <w:sz w:val="28"/>
          <w:szCs w:val="28"/>
          <w:lang w:val="en-US"/>
        </w:rPr>
        <w:t>.</w:t>
      </w:r>
    </w:p>
    <w:p w14:paraId="50FAF75C">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b w:val="0"/>
          <w:sz w:val="28"/>
          <w:szCs w:val="28"/>
          <w:lang w:val="en-US"/>
        </w:rPr>
        <w:tab/>
      </w:r>
      <w:r>
        <w:rPr>
          <w:rFonts w:ascii="Times New Roman" w:hAnsi="Times New Roman" w:cs="Times New Roman"/>
          <w:b w:val="0"/>
          <w:sz w:val="28"/>
          <w:szCs w:val="28"/>
        </w:rPr>
        <w:t>Hướng dẫn chấm chỉ là gợi ý nên trong quá trình chấm bài, giáo viên cần linh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hoạt, tránh đếm ý cho điểm, chú ý kĩ năng làm bài và sự sáng tạo của học sinh. Học sinh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thể</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nhiều cách</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diễn đạt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lí</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giải khác nhau, miễn</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hợp lí</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và</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thuyết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phục.</w:t>
      </w:r>
    </w:p>
    <w:p w14:paraId="4B846005">
      <w:pPr>
        <w:ind w:firstLine="720"/>
        <w:rPr>
          <w:b/>
          <w:color w:val="000000"/>
          <w:sz w:val="28"/>
          <w:szCs w:val="28"/>
        </w:rPr>
      </w:pPr>
      <w:r>
        <w:rPr>
          <w:b/>
          <w:color w:val="000000"/>
          <w:sz w:val="28"/>
          <w:szCs w:val="28"/>
        </w:rPr>
        <w:t>2. HƯỚNG DẪN CHI TIẾT</w:t>
      </w:r>
    </w:p>
    <w:p w14:paraId="0677E86B">
      <w:pPr>
        <w:ind w:firstLine="720"/>
        <w:rPr>
          <w:b/>
          <w:color w:val="000000"/>
          <w:sz w:val="28"/>
          <w:szCs w:val="28"/>
        </w:rPr>
      </w:pP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29F7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5A0C5AB2">
            <w:pPr>
              <w:jc w:val="center"/>
              <w:rPr>
                <w:b/>
                <w:bCs/>
                <w:sz w:val="28"/>
                <w:szCs w:val="28"/>
              </w:rPr>
            </w:pPr>
            <w:bookmarkStart w:id="5" w:name="_Hlk133268022"/>
            <w:bookmarkStart w:id="6" w:name="_Hlk153355831"/>
            <w:r>
              <w:rPr>
                <w:b/>
                <w:bCs/>
                <w:sz w:val="28"/>
                <w:szCs w:val="28"/>
              </w:rPr>
              <w:t>Phần</w:t>
            </w:r>
          </w:p>
        </w:tc>
        <w:tc>
          <w:tcPr>
            <w:tcW w:w="713" w:type="dxa"/>
          </w:tcPr>
          <w:p w14:paraId="5C015690">
            <w:pPr>
              <w:jc w:val="center"/>
              <w:rPr>
                <w:b/>
                <w:bCs/>
                <w:sz w:val="28"/>
                <w:szCs w:val="28"/>
              </w:rPr>
            </w:pPr>
            <w:r>
              <w:rPr>
                <w:b/>
                <w:bCs/>
                <w:sz w:val="28"/>
                <w:szCs w:val="28"/>
              </w:rPr>
              <w:t>Câu</w:t>
            </w:r>
          </w:p>
        </w:tc>
        <w:tc>
          <w:tcPr>
            <w:tcW w:w="7703" w:type="dxa"/>
          </w:tcPr>
          <w:p w14:paraId="31E2C614">
            <w:pPr>
              <w:jc w:val="center"/>
              <w:rPr>
                <w:b/>
                <w:bCs/>
                <w:sz w:val="28"/>
                <w:szCs w:val="28"/>
              </w:rPr>
            </w:pPr>
            <w:r>
              <w:rPr>
                <w:b/>
                <w:bCs/>
                <w:sz w:val="28"/>
                <w:szCs w:val="28"/>
              </w:rPr>
              <w:t>Nội dung</w:t>
            </w:r>
          </w:p>
        </w:tc>
        <w:tc>
          <w:tcPr>
            <w:tcW w:w="808" w:type="dxa"/>
          </w:tcPr>
          <w:p w14:paraId="3544B0E0">
            <w:pPr>
              <w:jc w:val="center"/>
              <w:rPr>
                <w:b/>
                <w:bCs/>
                <w:sz w:val="28"/>
                <w:szCs w:val="28"/>
              </w:rPr>
            </w:pPr>
            <w:r>
              <w:rPr>
                <w:b/>
                <w:bCs/>
                <w:sz w:val="28"/>
                <w:szCs w:val="28"/>
              </w:rPr>
              <w:t>Điểm</w:t>
            </w:r>
          </w:p>
        </w:tc>
      </w:tr>
      <w:bookmarkEnd w:id="5"/>
      <w:tr w14:paraId="2BF1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1722A381">
            <w:pPr>
              <w:jc w:val="center"/>
              <w:rPr>
                <w:b/>
                <w:bCs/>
                <w:sz w:val="28"/>
                <w:szCs w:val="28"/>
              </w:rPr>
            </w:pPr>
            <w:r>
              <w:rPr>
                <w:b/>
                <w:bCs/>
                <w:sz w:val="28"/>
                <w:szCs w:val="28"/>
              </w:rPr>
              <w:t>I</w:t>
            </w:r>
          </w:p>
          <w:p w14:paraId="63E35148">
            <w:pPr>
              <w:rPr>
                <w:sz w:val="28"/>
                <w:szCs w:val="28"/>
              </w:rPr>
            </w:pPr>
          </w:p>
          <w:p w14:paraId="3C48A819">
            <w:pPr>
              <w:rPr>
                <w:sz w:val="28"/>
                <w:szCs w:val="28"/>
              </w:rPr>
            </w:pPr>
          </w:p>
          <w:p w14:paraId="0CBE0A3C">
            <w:pPr>
              <w:rPr>
                <w:sz w:val="28"/>
                <w:szCs w:val="28"/>
              </w:rPr>
            </w:pPr>
          </w:p>
          <w:p w14:paraId="6EA2DF35">
            <w:pPr>
              <w:rPr>
                <w:sz w:val="28"/>
                <w:szCs w:val="28"/>
              </w:rPr>
            </w:pPr>
          </w:p>
          <w:p w14:paraId="2B2B5CC1">
            <w:pPr>
              <w:rPr>
                <w:sz w:val="28"/>
                <w:szCs w:val="28"/>
              </w:rPr>
            </w:pPr>
          </w:p>
          <w:p w14:paraId="4AF5C7AF">
            <w:pPr>
              <w:rPr>
                <w:sz w:val="28"/>
                <w:szCs w:val="28"/>
              </w:rPr>
            </w:pPr>
          </w:p>
          <w:p w14:paraId="16C2763C">
            <w:pPr>
              <w:rPr>
                <w:sz w:val="28"/>
                <w:szCs w:val="28"/>
              </w:rPr>
            </w:pPr>
          </w:p>
          <w:p w14:paraId="66AE9E95">
            <w:pPr>
              <w:rPr>
                <w:sz w:val="28"/>
                <w:szCs w:val="28"/>
              </w:rPr>
            </w:pPr>
          </w:p>
          <w:p w14:paraId="28DC606C">
            <w:pPr>
              <w:rPr>
                <w:sz w:val="28"/>
                <w:szCs w:val="28"/>
              </w:rPr>
            </w:pPr>
          </w:p>
          <w:p w14:paraId="483F139A">
            <w:pPr>
              <w:rPr>
                <w:sz w:val="28"/>
                <w:szCs w:val="28"/>
              </w:rPr>
            </w:pPr>
          </w:p>
          <w:p w14:paraId="4FAD3B2A">
            <w:pPr>
              <w:rPr>
                <w:b/>
                <w:bCs/>
                <w:sz w:val="28"/>
                <w:szCs w:val="28"/>
              </w:rPr>
            </w:pPr>
          </w:p>
          <w:p w14:paraId="01A14472">
            <w:pPr>
              <w:rPr>
                <w:b/>
                <w:bCs/>
                <w:sz w:val="28"/>
                <w:szCs w:val="28"/>
              </w:rPr>
            </w:pPr>
          </w:p>
        </w:tc>
        <w:tc>
          <w:tcPr>
            <w:tcW w:w="8416" w:type="dxa"/>
            <w:gridSpan w:val="2"/>
          </w:tcPr>
          <w:p w14:paraId="4488FC64">
            <w:pPr>
              <w:rPr>
                <w:b/>
                <w:bCs/>
                <w:sz w:val="28"/>
                <w:szCs w:val="28"/>
              </w:rPr>
            </w:pPr>
            <w:r>
              <w:rPr>
                <w:b/>
                <w:bCs/>
                <w:sz w:val="28"/>
                <w:szCs w:val="28"/>
              </w:rPr>
              <w:t>ĐỌC HIỂU</w:t>
            </w:r>
          </w:p>
        </w:tc>
        <w:tc>
          <w:tcPr>
            <w:tcW w:w="808" w:type="dxa"/>
          </w:tcPr>
          <w:p w14:paraId="3529B542">
            <w:pPr>
              <w:jc w:val="center"/>
              <w:rPr>
                <w:b/>
                <w:bCs/>
                <w:sz w:val="28"/>
                <w:szCs w:val="28"/>
              </w:rPr>
            </w:pPr>
            <w:r>
              <w:rPr>
                <w:b/>
                <w:bCs/>
                <w:sz w:val="28"/>
                <w:szCs w:val="28"/>
              </w:rPr>
              <w:t>6,0</w:t>
            </w:r>
          </w:p>
        </w:tc>
      </w:tr>
      <w:tr w14:paraId="1E9D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559FD6C">
            <w:pPr>
              <w:rPr>
                <w:b/>
                <w:bCs/>
                <w:sz w:val="28"/>
                <w:szCs w:val="28"/>
              </w:rPr>
            </w:pPr>
          </w:p>
        </w:tc>
        <w:tc>
          <w:tcPr>
            <w:tcW w:w="713" w:type="dxa"/>
            <w:vMerge w:val="restart"/>
          </w:tcPr>
          <w:p w14:paraId="566ED9B4">
            <w:pPr>
              <w:jc w:val="center"/>
              <w:rPr>
                <w:b/>
                <w:bCs/>
                <w:sz w:val="28"/>
                <w:szCs w:val="28"/>
              </w:rPr>
            </w:pPr>
            <w:r>
              <w:rPr>
                <w:b/>
                <w:bCs/>
                <w:sz w:val="28"/>
                <w:szCs w:val="28"/>
              </w:rPr>
              <w:t>1</w:t>
            </w:r>
          </w:p>
          <w:p w14:paraId="2912331A">
            <w:pPr>
              <w:jc w:val="center"/>
              <w:rPr>
                <w:b/>
                <w:bCs/>
                <w:sz w:val="28"/>
                <w:szCs w:val="28"/>
              </w:rPr>
            </w:pPr>
          </w:p>
        </w:tc>
        <w:tc>
          <w:tcPr>
            <w:tcW w:w="7703" w:type="dxa"/>
          </w:tcPr>
          <w:p w14:paraId="170EE164">
            <w:pPr>
              <w:autoSpaceDE w:val="0"/>
              <w:autoSpaceDN w:val="0"/>
              <w:adjustRightInd w:val="0"/>
              <w:jc w:val="both"/>
              <w:rPr>
                <w:b/>
                <w:bCs/>
                <w:i/>
                <w:iCs/>
                <w:sz w:val="28"/>
                <w:szCs w:val="28"/>
                <w:lang w:val="vi-VN"/>
              </w:rPr>
            </w:pPr>
            <w:r>
              <w:rPr>
                <w:b/>
                <w:bCs/>
                <w:iCs/>
                <w:sz w:val="28"/>
                <w:szCs w:val="28"/>
              </w:rPr>
              <w:t xml:space="preserve">Nêu </w:t>
            </w:r>
            <w:r>
              <w:rPr>
                <w:b/>
                <w:bCs/>
                <w:iCs/>
                <w:sz w:val="28"/>
                <w:szCs w:val="28"/>
                <w:lang w:val="vi-VN"/>
              </w:rPr>
              <w:t>đặc điểm nhận biết của thể thơ?</w:t>
            </w:r>
          </w:p>
        </w:tc>
        <w:tc>
          <w:tcPr>
            <w:tcW w:w="808" w:type="dxa"/>
          </w:tcPr>
          <w:p w14:paraId="5FB11C21">
            <w:pPr>
              <w:jc w:val="center"/>
              <w:rPr>
                <w:b/>
                <w:bCs/>
                <w:sz w:val="28"/>
                <w:szCs w:val="28"/>
                <w:lang w:val="vi-VN"/>
              </w:rPr>
            </w:pPr>
            <w:r>
              <w:rPr>
                <w:b/>
                <w:bCs/>
                <w:sz w:val="28"/>
                <w:szCs w:val="28"/>
                <w:lang w:val="vi-VN"/>
              </w:rPr>
              <w:t>0.75</w:t>
            </w:r>
          </w:p>
        </w:tc>
      </w:tr>
      <w:tr w14:paraId="32AD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836" w:type="dxa"/>
            <w:vMerge w:val="continue"/>
          </w:tcPr>
          <w:p w14:paraId="35932D58">
            <w:pPr>
              <w:rPr>
                <w:b/>
                <w:bCs/>
                <w:sz w:val="28"/>
                <w:szCs w:val="28"/>
              </w:rPr>
            </w:pPr>
          </w:p>
        </w:tc>
        <w:tc>
          <w:tcPr>
            <w:tcW w:w="713" w:type="dxa"/>
            <w:vMerge w:val="continue"/>
          </w:tcPr>
          <w:p w14:paraId="4FD80503">
            <w:pPr>
              <w:jc w:val="center"/>
              <w:rPr>
                <w:b/>
                <w:bCs/>
                <w:sz w:val="28"/>
                <w:szCs w:val="28"/>
              </w:rPr>
            </w:pPr>
          </w:p>
        </w:tc>
        <w:tc>
          <w:tcPr>
            <w:tcW w:w="7703" w:type="dxa"/>
          </w:tcPr>
          <w:p w14:paraId="55D7CB89">
            <w:pPr>
              <w:rPr>
                <w:rFonts w:eastAsia="Calibri"/>
                <w:sz w:val="28"/>
                <w:szCs w:val="28"/>
                <w:lang w:val="vi-VN"/>
              </w:rPr>
            </w:pPr>
            <w:r>
              <w:rPr>
                <w:rFonts w:eastAsia="Calibri"/>
                <w:sz w:val="28"/>
                <w:szCs w:val="28"/>
              </w:rPr>
              <w:t xml:space="preserve">+ </w:t>
            </w:r>
            <w:r>
              <w:rPr>
                <w:rFonts w:eastAsia="Calibri"/>
                <w:sz w:val="28"/>
                <w:szCs w:val="28"/>
                <w:lang w:val="vi-VN"/>
              </w:rPr>
              <w:t>Dấu hiệu nhận biết:</w:t>
            </w:r>
          </w:p>
          <w:p w14:paraId="5B1EF72B">
            <w:pPr>
              <w:rPr>
                <w:rFonts w:eastAsia="TimesNewRomanPSMT"/>
                <w:color w:val="000000" w:themeColor="text1"/>
                <w:sz w:val="28"/>
                <w:szCs w:val="28"/>
                <w:lang w:val="vi-VN"/>
                <w14:textFill>
                  <w14:solidFill>
                    <w14:schemeClr w14:val="tx1"/>
                  </w14:solidFill>
                </w14:textFill>
              </w:rPr>
            </w:pPr>
            <w:r>
              <w:rPr>
                <w:rFonts w:eastAsia="TimesNewRomanPSMT"/>
                <w:color w:val="000000" w:themeColor="text1"/>
                <w:sz w:val="28"/>
                <w:szCs w:val="28"/>
                <w:lang w:val="vi-VN"/>
                <w14:textFill>
                  <w14:solidFill>
                    <w14:schemeClr w14:val="tx1"/>
                  </w14:solidFill>
                </w14:textFill>
              </w:rPr>
              <w:t xml:space="preserve">      - S</w:t>
            </w:r>
            <w:r>
              <w:rPr>
                <w:rFonts w:eastAsia="TimesNewRomanPSMT"/>
                <w:color w:val="000000" w:themeColor="text1"/>
                <w:sz w:val="28"/>
                <w:szCs w:val="28"/>
                <w14:textFill>
                  <w14:solidFill>
                    <w14:schemeClr w14:val="tx1"/>
                  </w14:solidFill>
                </w14:textFill>
              </w:rPr>
              <w:t>ố tiếng mỗi dòng không đồng nhất, gieo vần tự do </w:t>
            </w:r>
          </w:p>
          <w:p w14:paraId="38BC2DE4">
            <w:pPr>
              <w:rPr>
                <w:rFonts w:eastAsia="TimesNewRomanPSMT"/>
                <w:color w:val="000000" w:themeColor="text1"/>
                <w:sz w:val="28"/>
                <w:szCs w:val="28"/>
                <w14:textFill>
                  <w14:solidFill>
                    <w14:schemeClr w14:val="tx1"/>
                  </w14:solidFill>
                </w14:textFill>
              </w:rPr>
            </w:pPr>
            <w:r>
              <w:rPr>
                <w:rFonts w:eastAsia="TimesNewRomanPSMT"/>
                <w:color w:val="000000" w:themeColor="text1"/>
                <w:sz w:val="28"/>
                <w:szCs w:val="28"/>
                <w:lang w:val="vi-VN"/>
                <w14:textFill>
                  <w14:solidFill>
                    <w14:schemeClr w14:val="tx1"/>
                  </w14:solidFill>
                </w14:textFill>
              </w:rPr>
              <w:t xml:space="preserve">      - </w:t>
            </w:r>
            <w:r>
              <w:rPr>
                <w:rFonts w:eastAsia="TimesNewRomanPSMT"/>
                <w:color w:val="000000" w:themeColor="text1"/>
                <w:sz w:val="28"/>
                <w:szCs w:val="28"/>
                <w14:textFill>
                  <w14:solidFill>
                    <w14:schemeClr w14:val="tx1"/>
                  </w14:solidFill>
                </w14:textFill>
              </w:rPr>
              <w:t>Nhịp điệu trong bài thơ phong phú, linh hoạt, thể hiện được cảm xúc dâng trào của tác giả.</w:t>
            </w:r>
          </w:p>
        </w:tc>
        <w:tc>
          <w:tcPr>
            <w:tcW w:w="808" w:type="dxa"/>
          </w:tcPr>
          <w:p w14:paraId="00924A98">
            <w:pPr>
              <w:jc w:val="center"/>
              <w:rPr>
                <w:sz w:val="28"/>
                <w:szCs w:val="28"/>
                <w:lang w:val="vi-VN"/>
              </w:rPr>
            </w:pPr>
            <w:r>
              <w:rPr>
                <w:sz w:val="28"/>
                <w:szCs w:val="28"/>
                <w:lang w:val="vi-VN"/>
              </w:rPr>
              <w:t>0.75</w:t>
            </w:r>
          </w:p>
          <w:p w14:paraId="0F2AB826">
            <w:pPr>
              <w:jc w:val="center"/>
              <w:rPr>
                <w:sz w:val="28"/>
                <w:szCs w:val="28"/>
                <w:lang w:val="vi-VN"/>
              </w:rPr>
            </w:pPr>
          </w:p>
          <w:p w14:paraId="1BCE2325">
            <w:pPr>
              <w:jc w:val="center"/>
              <w:rPr>
                <w:sz w:val="28"/>
                <w:szCs w:val="28"/>
                <w:lang w:val="vi-VN"/>
              </w:rPr>
            </w:pPr>
          </w:p>
          <w:p w14:paraId="0D532DDC">
            <w:pPr>
              <w:rPr>
                <w:b/>
                <w:bCs/>
                <w:sz w:val="28"/>
                <w:szCs w:val="28"/>
                <w:lang w:val="vi-VN"/>
              </w:rPr>
            </w:pPr>
          </w:p>
        </w:tc>
      </w:tr>
      <w:tr w14:paraId="267B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36" w:type="dxa"/>
            <w:vMerge w:val="continue"/>
          </w:tcPr>
          <w:p w14:paraId="04E0D21B">
            <w:pPr>
              <w:rPr>
                <w:b/>
                <w:bCs/>
                <w:sz w:val="28"/>
                <w:szCs w:val="28"/>
              </w:rPr>
            </w:pPr>
          </w:p>
        </w:tc>
        <w:tc>
          <w:tcPr>
            <w:tcW w:w="713" w:type="dxa"/>
            <w:vMerge w:val="restart"/>
          </w:tcPr>
          <w:p w14:paraId="7F55B123">
            <w:pPr>
              <w:jc w:val="center"/>
              <w:rPr>
                <w:b/>
                <w:bCs/>
                <w:sz w:val="28"/>
                <w:szCs w:val="28"/>
              </w:rPr>
            </w:pPr>
            <w:r>
              <w:rPr>
                <w:b/>
                <w:bCs/>
                <w:sz w:val="28"/>
                <w:szCs w:val="28"/>
              </w:rPr>
              <w:t>2</w:t>
            </w:r>
          </w:p>
        </w:tc>
        <w:tc>
          <w:tcPr>
            <w:tcW w:w="7703" w:type="dxa"/>
          </w:tcPr>
          <w:p w14:paraId="7A6C22E0">
            <w:pPr>
              <w:rPr>
                <w:b/>
                <w:bCs/>
                <w:sz w:val="28"/>
                <w:szCs w:val="28"/>
                <w:lang w:val="vi-VN"/>
              </w:rPr>
            </w:pPr>
            <w:r>
              <w:rPr>
                <w:b/>
                <w:bCs/>
                <w:sz w:val="28"/>
                <w:szCs w:val="28"/>
              </w:rPr>
              <w:t xml:space="preserve">Bài thơ là lời bày tỏ cảm xúc của ai với </w:t>
            </w:r>
            <w:r>
              <w:rPr>
                <w:b/>
                <w:bCs/>
                <w:sz w:val="28"/>
                <w:szCs w:val="28"/>
                <w:lang w:val="vi-VN"/>
              </w:rPr>
              <w:t>ai?</w:t>
            </w:r>
          </w:p>
        </w:tc>
        <w:tc>
          <w:tcPr>
            <w:tcW w:w="808" w:type="dxa"/>
          </w:tcPr>
          <w:p w14:paraId="2A791AFE">
            <w:pPr>
              <w:jc w:val="center"/>
              <w:rPr>
                <w:b/>
                <w:bCs/>
                <w:sz w:val="28"/>
                <w:szCs w:val="28"/>
                <w:lang w:val="vi-VN"/>
              </w:rPr>
            </w:pPr>
            <w:r>
              <w:rPr>
                <w:b/>
                <w:bCs/>
                <w:sz w:val="28"/>
                <w:szCs w:val="28"/>
                <w:lang w:val="vi-VN"/>
              </w:rPr>
              <w:t>0.75</w:t>
            </w:r>
          </w:p>
        </w:tc>
      </w:tr>
      <w:tr w14:paraId="0D24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836" w:type="dxa"/>
            <w:vMerge w:val="continue"/>
          </w:tcPr>
          <w:p w14:paraId="2AF32BE6">
            <w:pPr>
              <w:rPr>
                <w:b/>
                <w:bCs/>
                <w:sz w:val="28"/>
                <w:szCs w:val="28"/>
              </w:rPr>
            </w:pPr>
          </w:p>
        </w:tc>
        <w:tc>
          <w:tcPr>
            <w:tcW w:w="713" w:type="dxa"/>
            <w:vMerge w:val="continue"/>
          </w:tcPr>
          <w:p w14:paraId="654FC646">
            <w:pPr>
              <w:jc w:val="center"/>
              <w:rPr>
                <w:b/>
                <w:bCs/>
                <w:sz w:val="28"/>
                <w:szCs w:val="28"/>
              </w:rPr>
            </w:pPr>
          </w:p>
        </w:tc>
        <w:tc>
          <w:tcPr>
            <w:tcW w:w="7703" w:type="dxa"/>
          </w:tcPr>
          <w:p w14:paraId="255D3E0D">
            <w:pPr>
              <w:rPr>
                <w:bCs/>
                <w:iCs/>
                <w:sz w:val="28"/>
                <w:szCs w:val="28"/>
                <w:lang w:val="vi-VN"/>
              </w:rPr>
            </w:pPr>
            <w:r>
              <w:rPr>
                <w:bCs/>
                <w:iCs/>
                <w:sz w:val="28"/>
                <w:szCs w:val="28"/>
                <w:lang w:val="vi-VN"/>
              </w:rPr>
              <w:t>-L</w:t>
            </w:r>
            <w:r>
              <w:rPr>
                <w:bCs/>
                <w:iCs/>
                <w:sz w:val="28"/>
                <w:szCs w:val="28"/>
              </w:rPr>
              <w:t xml:space="preserve">à lời của nhà thơ với người lính, </w:t>
            </w:r>
            <w:r>
              <w:rPr>
                <w:bCs/>
                <w:iCs/>
                <w:sz w:val="28"/>
                <w:szCs w:val="28"/>
                <w:lang w:val="vi-VN"/>
              </w:rPr>
              <w:t>người chiến sĩ</w:t>
            </w:r>
            <w:r>
              <w:rPr>
                <w:bCs/>
                <w:iCs/>
                <w:sz w:val="28"/>
                <w:szCs w:val="28"/>
              </w:rPr>
              <w:t xml:space="preserve"> Giải phóng quân</w:t>
            </w:r>
            <w:r>
              <w:rPr>
                <w:bCs/>
                <w:iCs/>
                <w:sz w:val="28"/>
                <w:szCs w:val="28"/>
                <w:lang w:val="vi-VN"/>
              </w:rPr>
              <w:t xml:space="preserve"> đã anh dũng chiến đấu và hi sinh.</w:t>
            </w:r>
          </w:p>
        </w:tc>
        <w:tc>
          <w:tcPr>
            <w:tcW w:w="808" w:type="dxa"/>
          </w:tcPr>
          <w:p w14:paraId="5C579D0F">
            <w:pPr>
              <w:jc w:val="center"/>
              <w:rPr>
                <w:sz w:val="28"/>
                <w:szCs w:val="28"/>
                <w:lang w:val="vi-VN"/>
              </w:rPr>
            </w:pPr>
            <w:r>
              <w:rPr>
                <w:sz w:val="28"/>
                <w:szCs w:val="28"/>
                <w:lang w:val="vi-VN"/>
              </w:rPr>
              <w:t>0,75</w:t>
            </w:r>
          </w:p>
        </w:tc>
      </w:tr>
      <w:tr w14:paraId="6324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36" w:type="dxa"/>
            <w:vMerge w:val="continue"/>
          </w:tcPr>
          <w:p w14:paraId="75D691D8">
            <w:pPr>
              <w:rPr>
                <w:b/>
                <w:bCs/>
                <w:sz w:val="28"/>
                <w:szCs w:val="28"/>
              </w:rPr>
            </w:pPr>
          </w:p>
        </w:tc>
        <w:tc>
          <w:tcPr>
            <w:tcW w:w="713" w:type="dxa"/>
            <w:vMerge w:val="restart"/>
          </w:tcPr>
          <w:p w14:paraId="65A80A59">
            <w:pPr>
              <w:jc w:val="center"/>
              <w:rPr>
                <w:b/>
                <w:bCs/>
                <w:sz w:val="28"/>
                <w:szCs w:val="28"/>
              </w:rPr>
            </w:pPr>
            <w:r>
              <w:rPr>
                <w:b/>
                <w:bCs/>
                <w:sz w:val="28"/>
                <w:szCs w:val="28"/>
              </w:rPr>
              <w:t>3</w:t>
            </w:r>
          </w:p>
        </w:tc>
        <w:tc>
          <w:tcPr>
            <w:tcW w:w="7703" w:type="dxa"/>
          </w:tcPr>
          <w:p w14:paraId="55BFF2A2">
            <w:pPr>
              <w:rPr>
                <w:b/>
                <w:bCs/>
                <w:iCs/>
                <w:sz w:val="28"/>
                <w:szCs w:val="28"/>
              </w:rPr>
            </w:pPr>
            <w:r>
              <w:rPr>
                <w:b/>
                <w:bCs/>
                <w:iCs/>
                <w:sz w:val="28"/>
                <w:szCs w:val="28"/>
              </w:rPr>
              <w:t>Nêu cảm hứng chủ đạo được tác giả thể hiện trong bài thơ</w:t>
            </w:r>
          </w:p>
        </w:tc>
        <w:tc>
          <w:tcPr>
            <w:tcW w:w="808" w:type="dxa"/>
          </w:tcPr>
          <w:p w14:paraId="34124907">
            <w:pPr>
              <w:jc w:val="center"/>
              <w:rPr>
                <w:b/>
                <w:bCs/>
                <w:sz w:val="28"/>
                <w:szCs w:val="28"/>
              </w:rPr>
            </w:pPr>
          </w:p>
        </w:tc>
      </w:tr>
      <w:tr w14:paraId="5A97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DEFF3F2">
            <w:pPr>
              <w:rPr>
                <w:b/>
                <w:bCs/>
                <w:sz w:val="28"/>
                <w:szCs w:val="28"/>
              </w:rPr>
            </w:pPr>
          </w:p>
        </w:tc>
        <w:tc>
          <w:tcPr>
            <w:tcW w:w="713" w:type="dxa"/>
            <w:vMerge w:val="continue"/>
          </w:tcPr>
          <w:p w14:paraId="4906E94B">
            <w:pPr>
              <w:jc w:val="center"/>
              <w:rPr>
                <w:b/>
                <w:bCs/>
                <w:sz w:val="28"/>
                <w:szCs w:val="28"/>
              </w:rPr>
            </w:pPr>
          </w:p>
        </w:tc>
        <w:tc>
          <w:tcPr>
            <w:tcW w:w="7703" w:type="dxa"/>
          </w:tcPr>
          <w:p w14:paraId="7D7CC261">
            <w:pPr>
              <w:rPr>
                <w:rFonts w:eastAsia="Batang"/>
                <w:sz w:val="28"/>
                <w:szCs w:val="28"/>
                <w:lang w:val="vi-VN" w:eastAsia="ko-KR"/>
              </w:rPr>
            </w:pPr>
            <w:r>
              <w:rPr>
                <w:rFonts w:eastAsia="Batang"/>
                <w:sz w:val="28"/>
                <w:szCs w:val="28"/>
                <w:lang w:val="vi-VN" w:eastAsia="ko-KR"/>
              </w:rPr>
              <w:t xml:space="preserve">- </w:t>
            </w:r>
            <w:r>
              <w:rPr>
                <w:rFonts w:eastAsia="Batang"/>
                <w:bCs/>
                <w:sz w:val="28"/>
                <w:szCs w:val="28"/>
                <w:lang w:val="vi-VN" w:eastAsia="ko-KR"/>
              </w:rPr>
              <w:t>C</w:t>
            </w:r>
            <w:r>
              <w:rPr>
                <w:rFonts w:eastAsia="Batang"/>
                <w:bCs/>
                <w:sz w:val="28"/>
                <w:szCs w:val="28"/>
                <w:lang w:eastAsia="ko-KR"/>
              </w:rPr>
              <w:t>a ngợi, tôn vinh vẻ đẹp anh hùng, lòng dũng cảm và sự hi sinh cao cả của người chiến sĩ Giải phóng quân</w:t>
            </w:r>
            <w:r>
              <w:rPr>
                <w:rFonts w:eastAsia="Batang"/>
                <w:sz w:val="28"/>
                <w:szCs w:val="28"/>
                <w:lang w:eastAsia="ko-KR"/>
              </w:rPr>
              <w:t xml:space="preserve">, đồng thời bày tỏ </w:t>
            </w:r>
            <w:r>
              <w:rPr>
                <w:rFonts w:eastAsia="Batang"/>
                <w:bCs/>
                <w:sz w:val="28"/>
                <w:szCs w:val="28"/>
                <w:lang w:eastAsia="ko-KR"/>
              </w:rPr>
              <w:t>niềm tự hào và lòng biết ơn sâu sắc đối với những người đã hi sinh vì Tổ quốc</w:t>
            </w:r>
            <w:r>
              <w:rPr>
                <w:rFonts w:eastAsia="Batang"/>
                <w:sz w:val="28"/>
                <w:szCs w:val="28"/>
                <w:lang w:eastAsia="ko-KR"/>
              </w:rPr>
              <w:t>.</w:t>
            </w:r>
          </w:p>
        </w:tc>
        <w:tc>
          <w:tcPr>
            <w:tcW w:w="808" w:type="dxa"/>
          </w:tcPr>
          <w:p w14:paraId="470816FB">
            <w:pPr>
              <w:jc w:val="center"/>
              <w:rPr>
                <w:b/>
                <w:bCs/>
                <w:sz w:val="28"/>
                <w:szCs w:val="28"/>
                <w:lang w:val="vi-VN"/>
              </w:rPr>
            </w:pPr>
            <w:r>
              <w:rPr>
                <w:b/>
                <w:bCs/>
                <w:sz w:val="28"/>
                <w:szCs w:val="28"/>
                <w:lang w:val="vi-VN"/>
              </w:rPr>
              <w:t>1.0</w:t>
            </w:r>
          </w:p>
          <w:p w14:paraId="5863E9CC">
            <w:pPr>
              <w:jc w:val="center"/>
              <w:rPr>
                <w:b/>
                <w:bCs/>
                <w:sz w:val="28"/>
                <w:szCs w:val="28"/>
                <w:lang w:val="vi-VN"/>
              </w:rPr>
            </w:pPr>
          </w:p>
        </w:tc>
      </w:tr>
      <w:tr w14:paraId="456C6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36" w:type="dxa"/>
            <w:vMerge w:val="continue"/>
          </w:tcPr>
          <w:p w14:paraId="04ADD426">
            <w:pPr>
              <w:rPr>
                <w:b/>
                <w:bCs/>
                <w:sz w:val="28"/>
                <w:szCs w:val="28"/>
              </w:rPr>
            </w:pPr>
          </w:p>
        </w:tc>
        <w:tc>
          <w:tcPr>
            <w:tcW w:w="713" w:type="dxa"/>
            <w:vMerge w:val="restart"/>
          </w:tcPr>
          <w:p w14:paraId="6CC52A18">
            <w:pPr>
              <w:jc w:val="center"/>
              <w:rPr>
                <w:b/>
                <w:bCs/>
                <w:sz w:val="28"/>
                <w:szCs w:val="28"/>
              </w:rPr>
            </w:pPr>
            <w:r>
              <w:rPr>
                <w:b/>
                <w:bCs/>
                <w:sz w:val="28"/>
                <w:szCs w:val="28"/>
              </w:rPr>
              <w:t>4</w:t>
            </w:r>
          </w:p>
          <w:p w14:paraId="13F5FA95">
            <w:pPr>
              <w:jc w:val="center"/>
              <w:rPr>
                <w:b/>
                <w:bCs/>
                <w:sz w:val="28"/>
                <w:szCs w:val="28"/>
              </w:rPr>
            </w:pPr>
          </w:p>
        </w:tc>
        <w:tc>
          <w:tcPr>
            <w:tcW w:w="7703" w:type="dxa"/>
          </w:tcPr>
          <w:p w14:paraId="34AB70A4">
            <w:pPr>
              <w:rPr>
                <w:b/>
                <w:bCs/>
                <w:iCs/>
                <w:sz w:val="28"/>
                <w:szCs w:val="28"/>
              </w:rPr>
            </w:pPr>
            <w:r>
              <w:rPr>
                <w:b/>
                <w:bCs/>
                <w:iCs/>
                <w:sz w:val="28"/>
                <w:szCs w:val="28"/>
              </w:rPr>
              <w:t xml:space="preserve">Giải thích </w:t>
            </w:r>
            <w:r>
              <w:rPr>
                <w:b/>
                <w:bCs/>
                <w:iCs/>
                <w:sz w:val="28"/>
                <w:szCs w:val="28"/>
                <w:lang w:val="vi-VN"/>
              </w:rPr>
              <w:t xml:space="preserve">ý nghĩa </w:t>
            </w:r>
            <w:r>
              <w:rPr>
                <w:b/>
                <w:bCs/>
                <w:iCs/>
                <w:sz w:val="28"/>
                <w:szCs w:val="28"/>
              </w:rPr>
              <w:t>của thán từ trong câu thơ dưới đây:</w:t>
            </w:r>
          </w:p>
          <w:p w14:paraId="2D32B6DA">
            <w:pPr>
              <w:rPr>
                <w:b/>
                <w:bCs/>
                <w:iCs/>
                <w:sz w:val="28"/>
                <w:szCs w:val="28"/>
              </w:rPr>
            </w:pPr>
            <w:r>
              <w:rPr>
                <w:b/>
                <w:bCs/>
                <w:iCs/>
                <w:sz w:val="28"/>
                <w:szCs w:val="28"/>
              </w:rPr>
              <w:t>“Ôi anh Giải phóng quân!”</w:t>
            </w:r>
          </w:p>
        </w:tc>
        <w:tc>
          <w:tcPr>
            <w:tcW w:w="808" w:type="dxa"/>
            <w:vMerge w:val="restart"/>
          </w:tcPr>
          <w:p w14:paraId="68A34393">
            <w:pPr>
              <w:jc w:val="center"/>
              <w:rPr>
                <w:sz w:val="28"/>
                <w:szCs w:val="28"/>
              </w:rPr>
            </w:pPr>
            <w:r>
              <w:rPr>
                <w:b/>
                <w:bCs/>
                <w:sz w:val="28"/>
                <w:szCs w:val="28"/>
              </w:rPr>
              <w:t>1,0</w:t>
            </w:r>
          </w:p>
          <w:p w14:paraId="5A94DB28">
            <w:pPr>
              <w:jc w:val="center"/>
              <w:rPr>
                <w:sz w:val="28"/>
                <w:szCs w:val="28"/>
              </w:rPr>
            </w:pPr>
          </w:p>
          <w:p w14:paraId="1894BDC5">
            <w:pPr>
              <w:rPr>
                <w:sz w:val="28"/>
                <w:szCs w:val="28"/>
                <w:lang w:val="vi-VN"/>
              </w:rPr>
            </w:pPr>
          </w:p>
        </w:tc>
      </w:tr>
      <w:tr w14:paraId="19B6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836" w:type="dxa"/>
            <w:vMerge w:val="continue"/>
            <w:tcBorders>
              <w:bottom w:val="single" w:color="auto" w:sz="4" w:space="0"/>
            </w:tcBorders>
          </w:tcPr>
          <w:p w14:paraId="57E7178A">
            <w:pPr>
              <w:rPr>
                <w:b/>
                <w:bCs/>
                <w:sz w:val="28"/>
                <w:szCs w:val="28"/>
              </w:rPr>
            </w:pPr>
          </w:p>
        </w:tc>
        <w:tc>
          <w:tcPr>
            <w:tcW w:w="713" w:type="dxa"/>
            <w:vMerge w:val="continue"/>
            <w:tcBorders>
              <w:bottom w:val="single" w:color="auto" w:sz="4" w:space="0"/>
            </w:tcBorders>
          </w:tcPr>
          <w:p w14:paraId="7620BD5A">
            <w:pPr>
              <w:jc w:val="center"/>
              <w:rPr>
                <w:b/>
                <w:bCs/>
                <w:sz w:val="28"/>
                <w:szCs w:val="28"/>
              </w:rPr>
            </w:pPr>
          </w:p>
        </w:tc>
        <w:tc>
          <w:tcPr>
            <w:tcW w:w="7703" w:type="dxa"/>
            <w:tcBorders>
              <w:bottom w:val="single" w:color="auto" w:sz="4" w:space="0"/>
            </w:tcBorders>
          </w:tcPr>
          <w:p w14:paraId="7B395D30">
            <w:pPr>
              <w:ind w:right="177"/>
              <w:jc w:val="both"/>
              <w:rPr>
                <w:bCs/>
                <w:iCs/>
                <w:sz w:val="28"/>
                <w:szCs w:val="28"/>
              </w:rPr>
            </w:pPr>
            <w:r>
              <w:rPr>
                <w:bCs/>
                <w:iCs/>
                <w:sz w:val="28"/>
                <w:szCs w:val="28"/>
                <w:lang w:val="vi-VN"/>
              </w:rPr>
              <w:t>+</w:t>
            </w:r>
            <w:r>
              <w:rPr>
                <w:bCs/>
                <w:iCs/>
                <w:sz w:val="28"/>
                <w:szCs w:val="28"/>
              </w:rPr>
              <w:t>Tác dụng của thán từ “Ôi”:</w:t>
            </w:r>
            <w:r>
              <w:rPr>
                <w:sz w:val="28"/>
                <w:szCs w:val="28"/>
              </w:rPr>
              <w:t xml:space="preserve"> </w:t>
            </w:r>
          </w:p>
          <w:p w14:paraId="643096EB">
            <w:pPr>
              <w:ind w:right="177"/>
              <w:jc w:val="both"/>
              <w:rPr>
                <w:bCs/>
                <w:iCs/>
                <w:sz w:val="28"/>
                <w:szCs w:val="28"/>
              </w:rPr>
            </w:pPr>
            <w:r>
              <w:rPr>
                <w:bCs/>
                <w:iCs/>
                <w:sz w:val="28"/>
                <w:szCs w:val="28"/>
                <w:lang w:val="vi-VN"/>
              </w:rPr>
              <w:t xml:space="preserve">  - </w:t>
            </w:r>
            <w:r>
              <w:rPr>
                <w:bCs/>
                <w:iCs/>
                <w:sz w:val="28"/>
                <w:szCs w:val="28"/>
              </w:rPr>
              <w:t>Bộc lộ cảm xúc mạnh mẽ của tác giả.</w:t>
            </w:r>
          </w:p>
          <w:p w14:paraId="2F8CCE2F">
            <w:pPr>
              <w:ind w:right="177"/>
              <w:jc w:val="both"/>
              <w:rPr>
                <w:bCs/>
                <w:iCs/>
                <w:sz w:val="28"/>
                <w:szCs w:val="28"/>
              </w:rPr>
            </w:pPr>
            <w:r>
              <w:rPr>
                <w:bCs/>
                <w:iCs/>
                <w:sz w:val="28"/>
                <w:szCs w:val="28"/>
                <w:lang w:val="vi-VN"/>
              </w:rPr>
              <w:t xml:space="preserve">   - </w:t>
            </w:r>
            <w:r>
              <w:rPr>
                <w:bCs/>
                <w:iCs/>
                <w:sz w:val="28"/>
                <w:szCs w:val="28"/>
              </w:rPr>
              <w:t>Thể hiện sự xúc động, ngợi ca, kính phục và tự hào đối với người chiến sĩ.</w:t>
            </w:r>
          </w:p>
          <w:p w14:paraId="55E35BE2">
            <w:pPr>
              <w:ind w:right="177"/>
              <w:jc w:val="both"/>
              <w:rPr>
                <w:bCs/>
                <w:iCs/>
                <w:sz w:val="28"/>
                <w:szCs w:val="28"/>
              </w:rPr>
            </w:pPr>
            <w:r>
              <w:rPr>
                <w:bCs/>
                <w:iCs/>
                <w:sz w:val="28"/>
                <w:szCs w:val="28"/>
                <w:lang w:val="vi-VN"/>
              </w:rPr>
              <w:t xml:space="preserve">     - </w:t>
            </w:r>
            <w:r>
              <w:rPr>
                <w:bCs/>
                <w:iCs/>
                <w:sz w:val="28"/>
                <w:szCs w:val="28"/>
              </w:rPr>
              <w:t>Làm cho giọng thơ trở nên tha thiết, chân thành và giàu cảm xúc hơn.</w:t>
            </w:r>
          </w:p>
        </w:tc>
        <w:tc>
          <w:tcPr>
            <w:tcW w:w="808" w:type="dxa"/>
            <w:vMerge w:val="continue"/>
            <w:tcBorders>
              <w:bottom w:val="single" w:color="auto" w:sz="4" w:space="0"/>
            </w:tcBorders>
          </w:tcPr>
          <w:p w14:paraId="3BB5104A">
            <w:pPr>
              <w:jc w:val="center"/>
              <w:rPr>
                <w:sz w:val="28"/>
                <w:szCs w:val="28"/>
              </w:rPr>
            </w:pPr>
          </w:p>
        </w:tc>
      </w:tr>
      <w:tr w14:paraId="6A44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E3B5D5D">
            <w:pPr>
              <w:rPr>
                <w:b/>
                <w:bCs/>
                <w:sz w:val="28"/>
                <w:szCs w:val="28"/>
              </w:rPr>
            </w:pPr>
          </w:p>
        </w:tc>
        <w:tc>
          <w:tcPr>
            <w:tcW w:w="713" w:type="dxa"/>
            <w:vMerge w:val="restart"/>
          </w:tcPr>
          <w:p w14:paraId="60C92BC6">
            <w:pPr>
              <w:jc w:val="center"/>
              <w:rPr>
                <w:b/>
                <w:bCs/>
                <w:sz w:val="28"/>
                <w:szCs w:val="28"/>
              </w:rPr>
            </w:pPr>
            <w:r>
              <w:rPr>
                <w:b/>
                <w:bCs/>
                <w:sz w:val="28"/>
                <w:szCs w:val="28"/>
              </w:rPr>
              <w:t>5</w:t>
            </w:r>
          </w:p>
        </w:tc>
        <w:tc>
          <w:tcPr>
            <w:tcW w:w="7703" w:type="dxa"/>
          </w:tcPr>
          <w:p w14:paraId="6168430D">
            <w:pPr>
              <w:jc w:val="both"/>
              <w:rPr>
                <w:b/>
                <w:bCs/>
                <w:iCs/>
                <w:sz w:val="28"/>
                <w:szCs w:val="28"/>
              </w:rPr>
            </w:pPr>
            <w:r>
              <w:rPr>
                <w:b/>
                <w:bCs/>
                <w:iCs/>
                <w:sz w:val="28"/>
                <w:szCs w:val="28"/>
              </w:rPr>
              <w:t>Bài thơ trên thể hiện những tâm tư, tình cảm gì của tác giả đối với các anh “chiến sĩ Giải phóng quân”?</w:t>
            </w:r>
          </w:p>
        </w:tc>
        <w:tc>
          <w:tcPr>
            <w:tcW w:w="808" w:type="dxa"/>
          </w:tcPr>
          <w:p w14:paraId="2468D3E9">
            <w:pPr>
              <w:jc w:val="center"/>
              <w:rPr>
                <w:sz w:val="28"/>
                <w:szCs w:val="28"/>
              </w:rPr>
            </w:pPr>
            <w:r>
              <w:rPr>
                <w:b/>
                <w:bCs/>
                <w:sz w:val="28"/>
                <w:szCs w:val="28"/>
              </w:rPr>
              <w:t>1,0</w:t>
            </w:r>
          </w:p>
        </w:tc>
      </w:tr>
      <w:tr w14:paraId="428A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CE6164D">
            <w:pPr>
              <w:rPr>
                <w:b/>
                <w:bCs/>
                <w:sz w:val="28"/>
                <w:szCs w:val="28"/>
              </w:rPr>
            </w:pPr>
          </w:p>
        </w:tc>
        <w:tc>
          <w:tcPr>
            <w:tcW w:w="713" w:type="dxa"/>
            <w:vMerge w:val="continue"/>
          </w:tcPr>
          <w:p w14:paraId="02CC8418">
            <w:pPr>
              <w:jc w:val="center"/>
              <w:rPr>
                <w:b/>
                <w:bCs/>
                <w:sz w:val="28"/>
                <w:szCs w:val="28"/>
              </w:rPr>
            </w:pPr>
          </w:p>
        </w:tc>
        <w:tc>
          <w:tcPr>
            <w:tcW w:w="7703" w:type="dxa"/>
            <w:vAlign w:val="center"/>
          </w:tcPr>
          <w:p w14:paraId="06F47A3A">
            <w:pPr>
              <w:ind w:right="177"/>
              <w:jc w:val="both"/>
              <w:rPr>
                <w:bCs/>
                <w:iCs/>
                <w:sz w:val="28"/>
                <w:szCs w:val="28"/>
              </w:rPr>
            </w:pPr>
            <w:r>
              <w:rPr>
                <w:bCs/>
                <w:iCs/>
                <w:sz w:val="28"/>
                <w:szCs w:val="28"/>
              </w:rPr>
              <w:t>Tâm tư, tình cảm của tác giả đối với “chiến sĩ Giải phóng quân”:</w:t>
            </w:r>
          </w:p>
          <w:p w14:paraId="04F38347">
            <w:pPr>
              <w:ind w:right="177"/>
              <w:jc w:val="both"/>
              <w:rPr>
                <w:bCs/>
                <w:iCs/>
                <w:sz w:val="28"/>
                <w:szCs w:val="28"/>
              </w:rPr>
            </w:pPr>
            <w:r>
              <w:rPr>
                <w:bCs/>
                <w:iCs/>
                <w:sz w:val="28"/>
                <w:szCs w:val="28"/>
              </w:rPr>
              <w:t xml:space="preserve"> </w:t>
            </w:r>
            <w:r>
              <w:rPr>
                <w:bCs/>
                <w:iCs/>
                <w:sz w:val="28"/>
                <w:szCs w:val="28"/>
                <w:lang w:val="vi-VN"/>
              </w:rPr>
              <w:t>-</w:t>
            </w:r>
            <w:r>
              <w:rPr>
                <w:bCs/>
                <w:iCs/>
                <w:sz w:val="28"/>
                <w:szCs w:val="28"/>
              </w:rPr>
              <w:t xml:space="preserve"> Lòng khâm phục và ngợi ca trước sự dũng cảm, kiên cường của người chiến sĩ.</w:t>
            </w:r>
          </w:p>
          <w:p w14:paraId="3C9D27BA">
            <w:pPr>
              <w:ind w:right="177"/>
              <w:jc w:val="both"/>
              <w:rPr>
                <w:bCs/>
                <w:iCs/>
                <w:sz w:val="28"/>
                <w:szCs w:val="28"/>
              </w:rPr>
            </w:pPr>
            <w:r>
              <w:rPr>
                <w:bCs/>
                <w:iCs/>
                <w:sz w:val="28"/>
                <w:szCs w:val="28"/>
                <w:lang w:val="vi-VN"/>
              </w:rPr>
              <w:t xml:space="preserve">-  </w:t>
            </w:r>
            <w:r>
              <w:rPr>
                <w:bCs/>
                <w:iCs/>
                <w:sz w:val="28"/>
                <w:szCs w:val="28"/>
              </w:rPr>
              <w:t>Niềm tự hào về hình ảnh người lính Việt Nam anh hùng.</w:t>
            </w:r>
          </w:p>
          <w:p w14:paraId="43B8EBFD">
            <w:pPr>
              <w:ind w:right="177"/>
              <w:jc w:val="both"/>
              <w:rPr>
                <w:bCs/>
                <w:iCs/>
                <w:sz w:val="28"/>
                <w:szCs w:val="28"/>
              </w:rPr>
            </w:pPr>
            <w:r>
              <w:rPr>
                <w:bCs/>
                <w:iCs/>
                <w:sz w:val="28"/>
                <w:szCs w:val="28"/>
                <w:lang w:val="vi-VN"/>
              </w:rPr>
              <w:t>-</w:t>
            </w:r>
            <w:r>
              <w:rPr>
                <w:bCs/>
                <w:iCs/>
                <w:sz w:val="28"/>
                <w:szCs w:val="28"/>
              </w:rPr>
              <w:t xml:space="preserve">  Sự biết ơn sâu sắc đối với những hi sinh cao cả của họ vì độc lập và tự do của Tổ quốc.</w:t>
            </w:r>
          </w:p>
          <w:p w14:paraId="548BEC62">
            <w:pPr>
              <w:ind w:right="177"/>
              <w:jc w:val="both"/>
              <w:rPr>
                <w:bCs/>
                <w:iCs/>
                <w:sz w:val="28"/>
                <w:szCs w:val="28"/>
              </w:rPr>
            </w:pPr>
            <w:r>
              <w:rPr>
                <w:bCs/>
                <w:iCs/>
                <w:sz w:val="28"/>
                <w:szCs w:val="28"/>
                <w:lang w:val="vi-VN"/>
              </w:rPr>
              <w:t>-</w:t>
            </w:r>
            <w:r>
              <w:rPr>
                <w:bCs/>
                <w:iCs/>
                <w:sz w:val="28"/>
                <w:szCs w:val="28"/>
              </w:rPr>
              <w:t xml:space="preserve">  Đồng thời thể hiện tình yêu tha thiết đối với đất nước.</w:t>
            </w:r>
          </w:p>
          <w:p w14:paraId="065FDEC2">
            <w:pPr>
              <w:ind w:right="177"/>
              <w:jc w:val="both"/>
              <w:rPr>
                <w:b/>
                <w:bCs/>
                <w:iCs/>
                <w:sz w:val="28"/>
                <w:szCs w:val="28"/>
                <w:lang w:val="vi-VN"/>
              </w:rPr>
            </w:pPr>
            <w:r>
              <w:rPr>
                <w:b/>
                <w:bCs/>
                <w:iCs/>
                <w:sz w:val="28"/>
                <w:szCs w:val="28"/>
              </w:rPr>
              <w:t xml:space="preserve">Mức 1: </w:t>
            </w:r>
            <w:r>
              <w:rPr>
                <w:bCs/>
                <w:iCs/>
                <w:sz w:val="28"/>
                <w:szCs w:val="28"/>
              </w:rPr>
              <w:t xml:space="preserve">HS có nêu được </w:t>
            </w:r>
            <w:r>
              <w:rPr>
                <w:bCs/>
                <w:iCs/>
                <w:sz w:val="28"/>
                <w:szCs w:val="28"/>
                <w:lang w:val="vi-VN"/>
              </w:rPr>
              <w:t xml:space="preserve">3 ý trở lên </w:t>
            </w:r>
            <w:r>
              <w:rPr>
                <w:bCs/>
                <w:iCs/>
                <w:sz w:val="28"/>
                <w:szCs w:val="28"/>
              </w:rPr>
              <w:t xml:space="preserve">phù hợp với vấn đề </w:t>
            </w:r>
            <w:r>
              <w:rPr>
                <w:bCs/>
                <w:iCs/>
                <w:sz w:val="28"/>
                <w:szCs w:val="28"/>
                <w:lang w:val="vi-VN"/>
              </w:rPr>
              <w:t>đặt ra</w:t>
            </w:r>
            <w:r>
              <w:rPr>
                <w:bCs/>
                <w:iCs/>
                <w:sz w:val="28"/>
                <w:szCs w:val="28"/>
              </w:rPr>
              <w:t xml:space="preserve"> </w:t>
            </w:r>
            <w:r>
              <w:rPr>
                <w:bCs/>
                <w:iCs/>
                <w:sz w:val="28"/>
                <w:szCs w:val="28"/>
                <w:lang w:val="vi-VN"/>
              </w:rPr>
              <w:t>(1,0</w:t>
            </w:r>
            <w:r>
              <w:rPr>
                <w:bCs/>
                <w:iCs/>
                <w:sz w:val="28"/>
                <w:szCs w:val="28"/>
              </w:rPr>
              <w:t xml:space="preserve"> </w:t>
            </w:r>
            <w:r>
              <w:rPr>
                <w:bCs/>
                <w:iCs/>
                <w:sz w:val="28"/>
                <w:szCs w:val="28"/>
                <w:lang w:val="vi-VN"/>
              </w:rPr>
              <w:t>điểm)</w:t>
            </w:r>
          </w:p>
          <w:p w14:paraId="2DA3A2C0">
            <w:pPr>
              <w:ind w:right="177"/>
              <w:jc w:val="both"/>
              <w:rPr>
                <w:bCs/>
                <w:iCs/>
                <w:sz w:val="28"/>
                <w:szCs w:val="28"/>
                <w:lang w:val="vi-VN"/>
              </w:rPr>
            </w:pPr>
            <w:r>
              <w:rPr>
                <w:b/>
                <w:bCs/>
                <w:iCs/>
                <w:sz w:val="28"/>
                <w:szCs w:val="28"/>
              </w:rPr>
              <w:t xml:space="preserve">Mức 2: </w:t>
            </w:r>
            <w:r>
              <w:rPr>
                <w:bCs/>
                <w:iCs/>
                <w:sz w:val="28"/>
                <w:szCs w:val="28"/>
              </w:rPr>
              <w:t xml:space="preserve">HS nêu 2 ý phù hợp với vấn đề </w:t>
            </w:r>
            <w:r>
              <w:rPr>
                <w:bCs/>
                <w:iCs/>
                <w:sz w:val="28"/>
                <w:szCs w:val="28"/>
                <w:lang w:val="vi-VN"/>
              </w:rPr>
              <w:t>đặt ra.(0,75 điểm)</w:t>
            </w:r>
          </w:p>
          <w:p w14:paraId="10167AAB">
            <w:pPr>
              <w:ind w:right="177"/>
              <w:jc w:val="both"/>
              <w:rPr>
                <w:bCs/>
                <w:iCs/>
                <w:sz w:val="28"/>
                <w:szCs w:val="28"/>
              </w:rPr>
            </w:pPr>
            <w:r>
              <w:rPr>
                <w:b/>
                <w:bCs/>
                <w:iCs/>
                <w:sz w:val="28"/>
                <w:szCs w:val="28"/>
              </w:rPr>
              <w:t xml:space="preserve">Mức 2: </w:t>
            </w:r>
            <w:r>
              <w:rPr>
                <w:bCs/>
                <w:iCs/>
                <w:sz w:val="28"/>
                <w:szCs w:val="28"/>
              </w:rPr>
              <w:t xml:space="preserve">HS nêu </w:t>
            </w:r>
            <w:r>
              <w:rPr>
                <w:bCs/>
                <w:iCs/>
                <w:sz w:val="28"/>
                <w:szCs w:val="28"/>
                <w:lang w:val="vi-VN"/>
              </w:rPr>
              <w:t>1</w:t>
            </w:r>
            <w:r>
              <w:rPr>
                <w:bCs/>
                <w:iCs/>
                <w:sz w:val="28"/>
                <w:szCs w:val="28"/>
              </w:rPr>
              <w:t xml:space="preserve"> ý phù hợp với vấn đề </w:t>
            </w:r>
            <w:r>
              <w:rPr>
                <w:bCs/>
                <w:iCs/>
                <w:sz w:val="28"/>
                <w:szCs w:val="28"/>
                <w:lang w:val="vi-VN"/>
              </w:rPr>
              <w:t>đặt ra.(0,5 điểm</w:t>
            </w:r>
          </w:p>
          <w:p w14:paraId="18C04587">
            <w:pPr>
              <w:ind w:right="177"/>
              <w:jc w:val="both"/>
              <w:rPr>
                <w:bCs/>
                <w:iCs/>
                <w:sz w:val="28"/>
                <w:szCs w:val="28"/>
                <w:lang w:val="vi-VN"/>
              </w:rPr>
            </w:pPr>
            <w:r>
              <w:rPr>
                <w:b/>
                <w:bCs/>
                <w:iCs/>
                <w:sz w:val="28"/>
                <w:szCs w:val="28"/>
              </w:rPr>
              <w:t xml:space="preserve">Mức </w:t>
            </w:r>
            <w:r>
              <w:rPr>
                <w:b/>
                <w:bCs/>
                <w:iCs/>
                <w:sz w:val="28"/>
                <w:szCs w:val="28"/>
                <w:lang w:val="vi-VN"/>
              </w:rPr>
              <w:t>3</w:t>
            </w:r>
            <w:r>
              <w:rPr>
                <w:b/>
                <w:bCs/>
                <w:iCs/>
                <w:sz w:val="28"/>
                <w:szCs w:val="28"/>
              </w:rPr>
              <w:t>:</w:t>
            </w:r>
            <w:r>
              <w:rPr>
                <w:bCs/>
                <w:iCs/>
                <w:sz w:val="28"/>
                <w:szCs w:val="28"/>
              </w:rPr>
              <w:t xml:space="preserve"> Học sinh không làm hoặc viết sai vấn đề:0 điểm</w:t>
            </w:r>
          </w:p>
        </w:tc>
        <w:tc>
          <w:tcPr>
            <w:tcW w:w="808" w:type="dxa"/>
          </w:tcPr>
          <w:p w14:paraId="738F745B">
            <w:pPr>
              <w:jc w:val="center"/>
              <w:rPr>
                <w:sz w:val="28"/>
                <w:szCs w:val="28"/>
              </w:rPr>
            </w:pPr>
          </w:p>
          <w:p w14:paraId="5B3351A7">
            <w:pPr>
              <w:jc w:val="center"/>
              <w:rPr>
                <w:sz w:val="28"/>
                <w:szCs w:val="28"/>
              </w:rPr>
            </w:pPr>
          </w:p>
          <w:p w14:paraId="3420D564">
            <w:pPr>
              <w:jc w:val="center"/>
              <w:rPr>
                <w:sz w:val="28"/>
                <w:szCs w:val="28"/>
              </w:rPr>
            </w:pPr>
          </w:p>
        </w:tc>
      </w:tr>
      <w:tr w14:paraId="71B3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1B6E832">
            <w:pPr>
              <w:rPr>
                <w:b/>
                <w:bCs/>
                <w:sz w:val="28"/>
                <w:szCs w:val="28"/>
              </w:rPr>
            </w:pPr>
          </w:p>
        </w:tc>
        <w:tc>
          <w:tcPr>
            <w:tcW w:w="713" w:type="dxa"/>
            <w:vMerge w:val="restart"/>
          </w:tcPr>
          <w:p w14:paraId="1D52A2B4">
            <w:pPr>
              <w:jc w:val="center"/>
              <w:rPr>
                <w:b/>
                <w:bCs/>
                <w:sz w:val="28"/>
                <w:szCs w:val="28"/>
              </w:rPr>
            </w:pPr>
            <w:r>
              <w:rPr>
                <w:b/>
                <w:bCs/>
                <w:sz w:val="28"/>
                <w:szCs w:val="28"/>
              </w:rPr>
              <w:t>6</w:t>
            </w:r>
          </w:p>
          <w:p w14:paraId="7C2A200F">
            <w:pPr>
              <w:jc w:val="center"/>
              <w:rPr>
                <w:b/>
                <w:bCs/>
                <w:sz w:val="28"/>
                <w:szCs w:val="28"/>
              </w:rPr>
            </w:pPr>
          </w:p>
        </w:tc>
        <w:tc>
          <w:tcPr>
            <w:tcW w:w="7703" w:type="dxa"/>
          </w:tcPr>
          <w:p w14:paraId="5CC46206">
            <w:pPr>
              <w:contextualSpacing/>
              <w:jc w:val="both"/>
              <w:rPr>
                <w:b/>
                <w:sz w:val="28"/>
                <w:szCs w:val="28"/>
              </w:rPr>
            </w:pPr>
            <w:r>
              <w:rPr>
                <w:b/>
                <w:sz w:val="28"/>
                <w:szCs w:val="28"/>
              </w:rPr>
              <w:t>Trình bày những việc làm, hành động thể hiện sự thay đổi trong suy nghĩ, cách sống của bản thân em sau khi đọc bài thơ trên.</w:t>
            </w:r>
          </w:p>
        </w:tc>
        <w:tc>
          <w:tcPr>
            <w:tcW w:w="808" w:type="dxa"/>
          </w:tcPr>
          <w:p w14:paraId="3FE03ED6">
            <w:pPr>
              <w:jc w:val="center"/>
              <w:rPr>
                <w:sz w:val="28"/>
                <w:szCs w:val="28"/>
              </w:rPr>
            </w:pPr>
            <w:r>
              <w:rPr>
                <w:b/>
                <w:bCs/>
                <w:sz w:val="28"/>
                <w:szCs w:val="28"/>
              </w:rPr>
              <w:t>1,5</w:t>
            </w:r>
          </w:p>
        </w:tc>
      </w:tr>
      <w:tr w14:paraId="0F6A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48CEAB9">
            <w:pPr>
              <w:rPr>
                <w:b/>
                <w:bCs/>
                <w:sz w:val="28"/>
                <w:szCs w:val="28"/>
              </w:rPr>
            </w:pPr>
          </w:p>
        </w:tc>
        <w:tc>
          <w:tcPr>
            <w:tcW w:w="713" w:type="dxa"/>
            <w:vMerge w:val="continue"/>
          </w:tcPr>
          <w:p w14:paraId="531957FB">
            <w:pPr>
              <w:jc w:val="center"/>
              <w:rPr>
                <w:b/>
                <w:bCs/>
                <w:sz w:val="28"/>
                <w:szCs w:val="28"/>
              </w:rPr>
            </w:pPr>
          </w:p>
        </w:tc>
        <w:tc>
          <w:tcPr>
            <w:tcW w:w="7703" w:type="dxa"/>
          </w:tcPr>
          <w:p w14:paraId="143DF5DC">
            <w:pPr>
              <w:ind w:right="177"/>
              <w:jc w:val="both"/>
              <w:rPr>
                <w:b/>
                <w:bCs/>
                <w:sz w:val="28"/>
                <w:szCs w:val="28"/>
              </w:rPr>
            </w:pPr>
            <w:r>
              <w:rPr>
                <w:b/>
                <w:bCs/>
                <w:sz w:val="28"/>
                <w:szCs w:val="28"/>
              </w:rPr>
              <w:t xml:space="preserve">- Gợi ý làm bài: </w:t>
            </w:r>
          </w:p>
          <w:p w14:paraId="54333031">
            <w:pPr>
              <w:ind w:right="177"/>
              <w:jc w:val="both"/>
              <w:rPr>
                <w:bCs/>
                <w:sz w:val="28"/>
                <w:szCs w:val="28"/>
              </w:rPr>
            </w:pPr>
            <w:r>
              <w:rPr>
                <w:bCs/>
                <w:sz w:val="28"/>
                <w:szCs w:val="28"/>
              </w:rPr>
              <w:t xml:space="preserve"> Những  việc làm sau khi đọc bài thơ: .</w:t>
            </w:r>
          </w:p>
          <w:p w14:paraId="0D990A14">
            <w:pPr>
              <w:ind w:right="177"/>
              <w:jc w:val="both"/>
              <w:rPr>
                <w:bCs/>
                <w:sz w:val="28"/>
                <w:szCs w:val="28"/>
              </w:rPr>
            </w:pPr>
            <w:r>
              <w:rPr>
                <w:bCs/>
                <w:sz w:val="28"/>
                <w:szCs w:val="28"/>
                <w:lang w:val="vi-VN"/>
              </w:rPr>
              <w:t>-</w:t>
            </w:r>
            <w:r>
              <w:rPr>
                <w:bCs/>
                <w:sz w:val="28"/>
                <w:szCs w:val="28"/>
              </w:rPr>
              <w:t xml:space="preserve"> Trân trọng và biết ơn những người đã hi sinh vì Tổ quốc.</w:t>
            </w:r>
          </w:p>
          <w:p w14:paraId="1DE4BC91">
            <w:pPr>
              <w:ind w:right="177"/>
              <w:jc w:val="both"/>
              <w:rPr>
                <w:bCs/>
                <w:sz w:val="28"/>
                <w:szCs w:val="28"/>
              </w:rPr>
            </w:pPr>
            <w:r>
              <w:rPr>
                <w:bCs/>
                <w:sz w:val="28"/>
                <w:szCs w:val="28"/>
                <w:lang w:val="vi-VN"/>
              </w:rPr>
              <w:t>-</w:t>
            </w:r>
            <w:r>
              <w:rPr>
                <w:bCs/>
                <w:sz w:val="28"/>
                <w:szCs w:val="28"/>
              </w:rPr>
              <w:t xml:space="preserve">  Chăm chỉ học tập, rèn luyện đạo đức, trở thành người có ích cho xã hội.</w:t>
            </w:r>
          </w:p>
          <w:p w14:paraId="37B458DE">
            <w:pPr>
              <w:ind w:right="177"/>
              <w:jc w:val="both"/>
              <w:rPr>
                <w:bCs/>
                <w:sz w:val="28"/>
                <w:szCs w:val="28"/>
              </w:rPr>
            </w:pPr>
            <w:r>
              <w:rPr>
                <w:bCs/>
                <w:sz w:val="28"/>
                <w:szCs w:val="28"/>
                <w:lang w:val="vi-VN"/>
              </w:rPr>
              <w:t>-</w:t>
            </w:r>
            <w:r>
              <w:rPr>
                <w:bCs/>
                <w:sz w:val="28"/>
                <w:szCs w:val="28"/>
              </w:rPr>
              <w:t xml:space="preserve">  Sống có trách nhiệm, yêu quê hương đất nước và sẵn sàng góp sức xây dựng, bảo vệ Tổ quốc.</w:t>
            </w:r>
          </w:p>
          <w:p w14:paraId="05601B61">
            <w:pPr>
              <w:ind w:right="177"/>
              <w:jc w:val="both"/>
              <w:rPr>
                <w:bCs/>
                <w:sz w:val="28"/>
                <w:szCs w:val="28"/>
              </w:rPr>
            </w:pPr>
            <w:r>
              <w:rPr>
                <w:bCs/>
                <w:sz w:val="28"/>
                <w:szCs w:val="28"/>
                <w:lang w:val="vi-VN"/>
              </w:rPr>
              <w:t>-</w:t>
            </w:r>
            <w:r>
              <w:rPr>
                <w:bCs/>
                <w:sz w:val="28"/>
                <w:szCs w:val="28"/>
              </w:rPr>
              <w:t xml:space="preserve">  Tham gia các hoạt động đền ơn đáp nghĩa, tìm hiểu lịch sử để hiểu và tự hào hơn về truyền thống dân tộc.</w:t>
            </w:r>
          </w:p>
          <w:p w14:paraId="71BBCD1D">
            <w:pPr>
              <w:ind w:right="177"/>
              <w:jc w:val="both"/>
              <w:rPr>
                <w:b/>
                <w:iCs/>
                <w:sz w:val="28"/>
                <w:szCs w:val="28"/>
                <w:lang w:val="vi-VN"/>
              </w:rPr>
            </w:pPr>
            <w:r>
              <w:rPr>
                <w:b/>
                <w:iCs/>
                <w:sz w:val="28"/>
                <w:szCs w:val="28"/>
              </w:rPr>
              <w:t xml:space="preserve">Mức 1: </w:t>
            </w:r>
            <w:r>
              <w:rPr>
                <w:iCs/>
                <w:sz w:val="28"/>
                <w:szCs w:val="28"/>
              </w:rPr>
              <w:t xml:space="preserve">HS có nêu được </w:t>
            </w:r>
            <w:r>
              <w:rPr>
                <w:iCs/>
                <w:sz w:val="28"/>
                <w:szCs w:val="28"/>
                <w:lang w:val="vi-VN"/>
              </w:rPr>
              <w:t>4</w:t>
            </w:r>
            <w:r>
              <w:rPr>
                <w:iCs/>
                <w:sz w:val="28"/>
                <w:szCs w:val="28"/>
              </w:rPr>
              <w:t xml:space="preserve"> ý phù hợp với vấn đề và hình thức đảm bảo của một đoạn văn, diễn đạt logic, mạch lạc: </w:t>
            </w:r>
            <w:r>
              <w:rPr>
                <w:iCs/>
                <w:sz w:val="28"/>
                <w:szCs w:val="28"/>
                <w:lang w:val="vi-VN"/>
              </w:rPr>
              <w:t>(</w:t>
            </w:r>
            <w:r>
              <w:rPr>
                <w:iCs/>
                <w:sz w:val="28"/>
                <w:szCs w:val="28"/>
              </w:rPr>
              <w:t xml:space="preserve">1.5 </w:t>
            </w:r>
            <w:r>
              <w:rPr>
                <w:iCs/>
                <w:sz w:val="28"/>
                <w:szCs w:val="28"/>
                <w:lang w:val="vi-VN"/>
              </w:rPr>
              <w:t>điểm)</w:t>
            </w:r>
          </w:p>
          <w:p w14:paraId="22918A0E">
            <w:pPr>
              <w:ind w:right="177"/>
              <w:jc w:val="both"/>
              <w:rPr>
                <w:b/>
                <w:iCs/>
                <w:sz w:val="28"/>
                <w:szCs w:val="28"/>
              </w:rPr>
            </w:pPr>
            <w:r>
              <w:rPr>
                <w:b/>
                <w:iCs/>
                <w:sz w:val="28"/>
                <w:szCs w:val="28"/>
              </w:rPr>
              <w:t xml:space="preserve">Mức 2: </w:t>
            </w:r>
            <w:r>
              <w:rPr>
                <w:iCs/>
                <w:sz w:val="28"/>
                <w:szCs w:val="28"/>
              </w:rPr>
              <w:t xml:space="preserve">HS nêu 2 ý phù hợp và hình thức đảm bảo của một đoạn: </w:t>
            </w:r>
            <w:r>
              <w:rPr>
                <w:iCs/>
                <w:sz w:val="28"/>
                <w:szCs w:val="28"/>
                <w:lang w:val="vi-VN"/>
              </w:rPr>
              <w:t>(</w:t>
            </w:r>
            <w:r>
              <w:rPr>
                <w:iCs/>
                <w:sz w:val="28"/>
                <w:szCs w:val="28"/>
              </w:rPr>
              <w:t xml:space="preserve">0,75 </w:t>
            </w:r>
            <w:r>
              <w:rPr>
                <w:iCs/>
                <w:sz w:val="28"/>
                <w:szCs w:val="28"/>
                <w:lang w:val="vi-VN"/>
              </w:rPr>
              <w:t>điểm)</w:t>
            </w:r>
            <w:r>
              <w:rPr>
                <w:iCs/>
                <w:sz w:val="28"/>
                <w:szCs w:val="28"/>
              </w:rPr>
              <w:t>.</w:t>
            </w:r>
          </w:p>
          <w:p w14:paraId="04045F61">
            <w:pPr>
              <w:ind w:right="177"/>
              <w:jc w:val="both"/>
              <w:rPr>
                <w:i/>
                <w:iCs/>
                <w:sz w:val="28"/>
                <w:szCs w:val="28"/>
                <w:lang w:val="vi-VN"/>
              </w:rPr>
            </w:pPr>
            <w:r>
              <w:rPr>
                <w:b/>
                <w:iCs/>
                <w:sz w:val="28"/>
                <w:szCs w:val="28"/>
              </w:rPr>
              <w:t xml:space="preserve">Mức </w:t>
            </w:r>
            <w:r>
              <w:rPr>
                <w:b/>
                <w:iCs/>
                <w:sz w:val="28"/>
                <w:szCs w:val="28"/>
                <w:lang w:val="vi-VN"/>
              </w:rPr>
              <w:t>3</w:t>
            </w:r>
            <w:r>
              <w:rPr>
                <w:b/>
                <w:iCs/>
                <w:sz w:val="28"/>
                <w:szCs w:val="28"/>
              </w:rPr>
              <w:t>:</w:t>
            </w:r>
            <w:r>
              <w:rPr>
                <w:iCs/>
                <w:sz w:val="28"/>
                <w:szCs w:val="28"/>
              </w:rPr>
              <w:t xml:space="preserve"> Học sinh không làm hoặc viết sai vấn đề:</w:t>
            </w:r>
            <w:r>
              <w:rPr>
                <w:iCs/>
                <w:sz w:val="28"/>
                <w:szCs w:val="28"/>
                <w:lang w:val="vi-VN"/>
              </w:rPr>
              <w:t>((</w:t>
            </w:r>
            <w:r>
              <w:rPr>
                <w:iCs/>
                <w:sz w:val="28"/>
                <w:szCs w:val="28"/>
              </w:rPr>
              <w:t xml:space="preserve">0 </w:t>
            </w:r>
            <w:r>
              <w:rPr>
                <w:iCs/>
                <w:sz w:val="28"/>
                <w:szCs w:val="28"/>
                <w:lang w:val="vi-VN"/>
              </w:rPr>
              <w:t>điểm)</w:t>
            </w:r>
          </w:p>
        </w:tc>
        <w:tc>
          <w:tcPr>
            <w:tcW w:w="808" w:type="dxa"/>
          </w:tcPr>
          <w:p w14:paraId="3137A034">
            <w:pPr>
              <w:jc w:val="center"/>
              <w:rPr>
                <w:sz w:val="28"/>
                <w:szCs w:val="28"/>
              </w:rPr>
            </w:pPr>
            <w:r>
              <w:rPr>
                <w:sz w:val="28"/>
                <w:szCs w:val="28"/>
              </w:rPr>
              <w:t>1,5</w:t>
            </w:r>
          </w:p>
          <w:p w14:paraId="79DFF924">
            <w:pPr>
              <w:rPr>
                <w:sz w:val="28"/>
                <w:szCs w:val="28"/>
              </w:rPr>
            </w:pPr>
          </w:p>
        </w:tc>
      </w:tr>
      <w:tr w14:paraId="20D4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836" w:type="dxa"/>
            <w:vMerge w:val="restart"/>
          </w:tcPr>
          <w:p w14:paraId="56F70C71">
            <w:pPr>
              <w:jc w:val="center"/>
              <w:rPr>
                <w:b/>
                <w:bCs/>
                <w:sz w:val="28"/>
                <w:szCs w:val="28"/>
              </w:rPr>
            </w:pPr>
            <w:r>
              <w:rPr>
                <w:b/>
                <w:bCs/>
                <w:sz w:val="28"/>
                <w:szCs w:val="28"/>
              </w:rPr>
              <w:t>II</w:t>
            </w:r>
          </w:p>
        </w:tc>
        <w:tc>
          <w:tcPr>
            <w:tcW w:w="8416" w:type="dxa"/>
            <w:gridSpan w:val="2"/>
          </w:tcPr>
          <w:p w14:paraId="36203C10">
            <w:pPr>
              <w:rPr>
                <w:b/>
                <w:sz w:val="28"/>
                <w:szCs w:val="28"/>
              </w:rPr>
            </w:pPr>
            <w:r>
              <w:rPr>
                <w:b/>
                <w:sz w:val="28"/>
                <w:szCs w:val="28"/>
              </w:rPr>
              <w:t>VIẾT. Viết đoạn văn ghi lại cảm nghĩ về bài thơ “Dáng đứng Việt Nam” của Lê Anh Xuân.</w:t>
            </w:r>
          </w:p>
        </w:tc>
        <w:tc>
          <w:tcPr>
            <w:tcW w:w="808" w:type="dxa"/>
          </w:tcPr>
          <w:p w14:paraId="3D509FE3">
            <w:pPr>
              <w:jc w:val="center"/>
              <w:rPr>
                <w:b/>
                <w:sz w:val="28"/>
                <w:szCs w:val="28"/>
                <w:lang w:val="vi-VN"/>
              </w:rPr>
            </w:pPr>
            <w:r>
              <w:rPr>
                <w:b/>
                <w:sz w:val="28"/>
                <w:szCs w:val="28"/>
                <w:lang w:val="vi-VN"/>
              </w:rPr>
              <w:t>4</w:t>
            </w:r>
            <w:r>
              <w:rPr>
                <w:b/>
                <w:sz w:val="28"/>
                <w:szCs w:val="28"/>
              </w:rPr>
              <w:t>,</w:t>
            </w:r>
            <w:r>
              <w:rPr>
                <w:b/>
                <w:sz w:val="28"/>
                <w:szCs w:val="28"/>
                <w:lang w:val="vi-VN"/>
              </w:rPr>
              <w:t>0</w:t>
            </w:r>
          </w:p>
        </w:tc>
      </w:tr>
      <w:tr w14:paraId="1252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FC66EEA">
            <w:pPr>
              <w:jc w:val="center"/>
              <w:rPr>
                <w:b/>
                <w:bCs/>
                <w:sz w:val="28"/>
                <w:szCs w:val="28"/>
              </w:rPr>
            </w:pPr>
          </w:p>
        </w:tc>
        <w:tc>
          <w:tcPr>
            <w:tcW w:w="713" w:type="dxa"/>
            <w:vMerge w:val="restart"/>
          </w:tcPr>
          <w:p w14:paraId="288943E9">
            <w:pPr>
              <w:jc w:val="center"/>
              <w:rPr>
                <w:b/>
                <w:bCs/>
                <w:sz w:val="28"/>
                <w:szCs w:val="28"/>
                <w:lang w:val="vi-VN"/>
              </w:rPr>
            </w:pPr>
          </w:p>
        </w:tc>
        <w:tc>
          <w:tcPr>
            <w:tcW w:w="7703" w:type="dxa"/>
          </w:tcPr>
          <w:p w14:paraId="7C4667E5">
            <w:pPr>
              <w:rPr>
                <w:iCs/>
                <w:color w:val="000000"/>
                <w:sz w:val="28"/>
                <w:szCs w:val="28"/>
              </w:rPr>
            </w:pPr>
            <w:r>
              <w:rPr>
                <w:iCs/>
                <w:color w:val="000000"/>
                <w:sz w:val="28"/>
                <w:szCs w:val="28"/>
              </w:rPr>
              <w:t>a. Đảm bảo hình thức và cấu trúc đoạn văn: - Được viết hoa lùi đầu dòng và kết thúc bằng dấu chấm. - Cấu trúc gồm 3 phần: Mở đoạn, thân đoạn và kết đoạ</w:t>
            </w:r>
          </w:p>
        </w:tc>
        <w:tc>
          <w:tcPr>
            <w:tcW w:w="808" w:type="dxa"/>
          </w:tcPr>
          <w:p w14:paraId="49788260">
            <w:pPr>
              <w:jc w:val="center"/>
              <w:rPr>
                <w:sz w:val="28"/>
                <w:szCs w:val="28"/>
                <w:lang w:val="vi-VN"/>
              </w:rPr>
            </w:pPr>
            <w:r>
              <w:rPr>
                <w:sz w:val="28"/>
                <w:szCs w:val="28"/>
                <w:lang w:val="vi-VN"/>
              </w:rPr>
              <w:t>0</w:t>
            </w:r>
            <w:r>
              <w:rPr>
                <w:sz w:val="28"/>
                <w:szCs w:val="28"/>
              </w:rPr>
              <w:t>,</w:t>
            </w:r>
            <w:r>
              <w:rPr>
                <w:sz w:val="28"/>
                <w:szCs w:val="28"/>
                <w:lang w:val="vi-VN"/>
              </w:rPr>
              <w:t>25</w:t>
            </w:r>
          </w:p>
        </w:tc>
      </w:tr>
      <w:tr w14:paraId="17CA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CED2EB7">
            <w:pPr>
              <w:jc w:val="center"/>
              <w:rPr>
                <w:b/>
                <w:bCs/>
                <w:sz w:val="28"/>
                <w:szCs w:val="28"/>
              </w:rPr>
            </w:pPr>
          </w:p>
        </w:tc>
        <w:tc>
          <w:tcPr>
            <w:tcW w:w="713" w:type="dxa"/>
            <w:vMerge w:val="continue"/>
          </w:tcPr>
          <w:p w14:paraId="2CF0F3F0">
            <w:pPr>
              <w:jc w:val="center"/>
              <w:rPr>
                <w:b/>
                <w:bCs/>
                <w:sz w:val="28"/>
                <w:szCs w:val="28"/>
                <w:lang w:val="vi-VN"/>
              </w:rPr>
            </w:pPr>
          </w:p>
        </w:tc>
        <w:tc>
          <w:tcPr>
            <w:tcW w:w="7703" w:type="dxa"/>
          </w:tcPr>
          <w:p w14:paraId="7AFC7C1D">
            <w:pPr>
              <w:jc w:val="both"/>
              <w:rPr>
                <w:color w:val="000000"/>
                <w:sz w:val="28"/>
                <w:szCs w:val="28"/>
              </w:rPr>
            </w:pPr>
            <w:r>
              <w:rPr>
                <w:color w:val="000000"/>
                <w:sz w:val="28"/>
                <w:szCs w:val="28"/>
              </w:rPr>
              <w:t>b. Xác định đúng yêu cầu của đề: Ghi lại, trình bày cảm nghĩ về bài thơ tự do trong phần Đọc hiểu.</w:t>
            </w:r>
          </w:p>
        </w:tc>
        <w:tc>
          <w:tcPr>
            <w:tcW w:w="808" w:type="dxa"/>
          </w:tcPr>
          <w:p w14:paraId="49F2B9A3">
            <w:pPr>
              <w:jc w:val="center"/>
              <w:rPr>
                <w:sz w:val="28"/>
                <w:szCs w:val="28"/>
                <w:lang w:val="vi-VN"/>
              </w:rPr>
            </w:pPr>
            <w:r>
              <w:rPr>
                <w:sz w:val="28"/>
                <w:szCs w:val="28"/>
                <w:lang w:val="vi-VN"/>
              </w:rPr>
              <w:t>0</w:t>
            </w:r>
            <w:r>
              <w:rPr>
                <w:sz w:val="28"/>
                <w:szCs w:val="28"/>
              </w:rPr>
              <w:t>,2</w:t>
            </w:r>
            <w:r>
              <w:rPr>
                <w:sz w:val="28"/>
                <w:szCs w:val="28"/>
                <w:lang w:val="vi-VN"/>
              </w:rPr>
              <w:t>5</w:t>
            </w:r>
          </w:p>
        </w:tc>
      </w:tr>
      <w:tr w14:paraId="2007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C74D76D">
            <w:pPr>
              <w:jc w:val="center"/>
              <w:rPr>
                <w:b/>
                <w:bCs/>
                <w:sz w:val="28"/>
                <w:szCs w:val="28"/>
              </w:rPr>
            </w:pPr>
          </w:p>
        </w:tc>
        <w:tc>
          <w:tcPr>
            <w:tcW w:w="713" w:type="dxa"/>
            <w:vMerge w:val="continue"/>
          </w:tcPr>
          <w:p w14:paraId="2ABE00CA">
            <w:pPr>
              <w:jc w:val="center"/>
              <w:rPr>
                <w:b/>
                <w:bCs/>
                <w:sz w:val="28"/>
                <w:szCs w:val="28"/>
                <w:lang w:val="vi-VN"/>
              </w:rPr>
            </w:pPr>
          </w:p>
        </w:tc>
        <w:tc>
          <w:tcPr>
            <w:tcW w:w="7703" w:type="dxa"/>
          </w:tcPr>
          <w:p w14:paraId="6E6C3A84">
            <w:pPr>
              <w:jc w:val="both"/>
              <w:rPr>
                <w:bCs/>
                <w:color w:val="000000"/>
                <w:sz w:val="28"/>
                <w:szCs w:val="28"/>
                <w:shd w:val="clear" w:color="auto" w:fill="FFFFFF"/>
              </w:rPr>
            </w:pPr>
            <w:r>
              <w:rPr>
                <w:bCs/>
                <w:color w:val="000000"/>
                <w:sz w:val="28"/>
                <w:szCs w:val="28"/>
                <w:shd w:val="clear" w:color="auto" w:fill="FFFFFF"/>
              </w:rPr>
              <w:t xml:space="preserve">c. Triển khai đoạn văn: Học sinh có thể triển khai, diễn đạt bằng nhiều cách nhưng cần đảm bảo các yêu cầu sau: </w:t>
            </w:r>
          </w:p>
          <w:p w14:paraId="41B06578">
            <w:pPr>
              <w:jc w:val="both"/>
              <w:rPr>
                <w:bCs/>
                <w:color w:val="000000"/>
                <w:sz w:val="28"/>
                <w:szCs w:val="28"/>
                <w:shd w:val="clear" w:color="auto" w:fill="FFFFFF"/>
              </w:rPr>
            </w:pPr>
            <w:r>
              <w:rPr>
                <w:bCs/>
                <w:color w:val="000000"/>
                <w:sz w:val="28"/>
                <w:szCs w:val="28"/>
                <w:shd w:val="clear" w:color="auto" w:fill="FFFFFF"/>
              </w:rPr>
              <w:t xml:space="preserve">· Mở đoạn (Khoảng 1-2 câu): - Giới thiệu bài thơ và tác giả. - Nêu cảm nghĩ chung về bài thơ. </w:t>
            </w:r>
          </w:p>
          <w:p w14:paraId="7925EF4D">
            <w:pPr>
              <w:jc w:val="both"/>
              <w:rPr>
                <w:bCs/>
                <w:color w:val="000000"/>
                <w:sz w:val="28"/>
                <w:szCs w:val="28"/>
                <w:shd w:val="clear" w:color="auto" w:fill="FFFFFF"/>
              </w:rPr>
            </w:pPr>
            <w:r>
              <w:rPr>
                <w:bCs/>
                <w:color w:val="000000"/>
                <w:sz w:val="28"/>
                <w:szCs w:val="28"/>
                <w:shd w:val="clear" w:color="auto" w:fill="FFFFFF"/>
              </w:rPr>
              <w:t xml:space="preserve">· Thân đoạn (Khoảng 10-15 câu): - Lần lượt trình bày cảm nghĩ về nét độc đáo của bài thơ trên hai phương diện nội dung và nghệ thuật: </w:t>
            </w:r>
          </w:p>
          <w:p w14:paraId="1F28B899">
            <w:pPr>
              <w:jc w:val="both"/>
              <w:rPr>
                <w:b/>
                <w:bCs/>
                <w:color w:val="000000"/>
                <w:sz w:val="28"/>
                <w:szCs w:val="28"/>
                <w:shd w:val="clear" w:color="auto" w:fill="FFFFFF"/>
              </w:rPr>
            </w:pPr>
            <w:r>
              <w:rPr>
                <w:b/>
                <w:bCs/>
                <w:color w:val="000000"/>
                <w:sz w:val="28"/>
                <w:szCs w:val="28"/>
                <w:shd w:val="clear" w:color="auto" w:fill="FFFFFF"/>
              </w:rPr>
              <w:t xml:space="preserve">Gợi ý về nội dung: </w:t>
            </w:r>
          </w:p>
          <w:p w14:paraId="38A76A7B">
            <w:pPr>
              <w:jc w:val="both"/>
              <w:rPr>
                <w:bCs/>
                <w:color w:val="000000"/>
                <w:sz w:val="28"/>
                <w:szCs w:val="28"/>
                <w:shd w:val="clear" w:color="auto" w:fill="FFFFFF"/>
              </w:rPr>
            </w:pPr>
            <w:r>
              <w:rPr>
                <w:bCs/>
                <w:color w:val="000000"/>
                <w:sz w:val="28"/>
                <w:szCs w:val="28"/>
                <w:shd w:val="clear" w:color="auto" w:fill="FFFFFF"/>
              </w:rPr>
              <w:t>+ Trình bày cảm nghĩ qua các từ ngữ: “ngã xuống, gượng đứng, tì súng, vẫn đứng ....”</w:t>
            </w:r>
          </w:p>
          <w:p w14:paraId="18BA16DF">
            <w:pPr>
              <w:jc w:val="both"/>
              <w:rPr>
                <w:bCs/>
                <w:color w:val="000000"/>
                <w:sz w:val="28"/>
                <w:szCs w:val="28"/>
                <w:shd w:val="clear" w:color="auto" w:fill="FFFFFF"/>
              </w:rPr>
            </w:pPr>
            <w:r>
              <w:rPr>
                <w:bCs/>
                <w:color w:val="000000"/>
                <w:sz w:val="28"/>
                <w:szCs w:val="28"/>
                <w:shd w:val="clear" w:color="auto" w:fill="FFFFFF"/>
              </w:rPr>
              <w:t xml:space="preserve"> + Trình bày cảm nghĩ qua các hình ảnh: “cầu vồng, thành đồng, sáng trong, bát ngát mùa xuân,...” </w:t>
            </w:r>
          </w:p>
          <w:p w14:paraId="6DE97144">
            <w:pPr>
              <w:jc w:val="both"/>
              <w:rPr>
                <w:bCs/>
                <w:color w:val="000000"/>
                <w:sz w:val="28"/>
                <w:szCs w:val="28"/>
                <w:shd w:val="clear" w:color="auto" w:fill="FFFFFF"/>
              </w:rPr>
            </w:pPr>
            <w:r>
              <w:rPr>
                <w:bCs/>
                <w:color w:val="000000"/>
                <w:sz w:val="28"/>
                <w:szCs w:val="28"/>
                <w:shd w:val="clear" w:color="auto" w:fill="FFFFFF"/>
              </w:rPr>
              <w:t>+ Cảm nghĩ qua bối cảnh, biểu tượng thể hiện trong thơ.</w:t>
            </w:r>
          </w:p>
          <w:p w14:paraId="67FA0B78">
            <w:pPr>
              <w:jc w:val="both"/>
              <w:rPr>
                <w:bCs/>
                <w:color w:val="000000"/>
                <w:sz w:val="28"/>
                <w:szCs w:val="28"/>
                <w:shd w:val="clear" w:color="auto" w:fill="FFFFFF"/>
              </w:rPr>
            </w:pPr>
            <w:r>
              <w:rPr>
                <w:b/>
                <w:bCs/>
                <w:color w:val="000000"/>
                <w:sz w:val="28"/>
                <w:szCs w:val="28"/>
                <w:shd w:val="clear" w:color="auto" w:fill="FFFFFF"/>
              </w:rPr>
              <w:t xml:space="preserve"> Gợi ý về nghệ thuật</w:t>
            </w:r>
            <w:r>
              <w:rPr>
                <w:bCs/>
                <w:color w:val="000000"/>
                <w:sz w:val="28"/>
                <w:szCs w:val="28"/>
                <w:shd w:val="clear" w:color="auto" w:fill="FFFFFF"/>
              </w:rPr>
              <w:t xml:space="preserve">: </w:t>
            </w:r>
          </w:p>
          <w:p w14:paraId="1C8FB90D">
            <w:pPr>
              <w:jc w:val="both"/>
              <w:rPr>
                <w:bCs/>
                <w:color w:val="000000"/>
                <w:sz w:val="28"/>
                <w:szCs w:val="28"/>
                <w:shd w:val="clear" w:color="auto" w:fill="FFFFFF"/>
              </w:rPr>
            </w:pPr>
            <w:r>
              <w:rPr>
                <w:bCs/>
                <w:color w:val="000000"/>
                <w:sz w:val="28"/>
                <w:szCs w:val="28"/>
                <w:shd w:val="clear" w:color="auto" w:fill="FFFFFF"/>
              </w:rPr>
              <w:t>+ Thể hiện cảm nghĩ qua mạch cảm xúc bài thơ, chủ thể trữ tình, các biện pháp tu từ, giọng điệu thơ, ngôn ngữ được sử dụng; tác dụng của đặc điểm, hình thức thơ tự do (vần, nhịp, số tiếng, số dòng). ·</w:t>
            </w:r>
          </w:p>
          <w:p w14:paraId="341E08F0">
            <w:pPr>
              <w:jc w:val="both"/>
              <w:rPr>
                <w:bCs/>
                <w:color w:val="000000"/>
                <w:sz w:val="28"/>
                <w:szCs w:val="28"/>
                <w:shd w:val="clear" w:color="auto" w:fill="FFFFFF"/>
              </w:rPr>
            </w:pPr>
            <w:r>
              <w:rPr>
                <w:bCs/>
                <w:color w:val="000000"/>
                <w:sz w:val="28"/>
                <w:szCs w:val="28"/>
                <w:shd w:val="clear" w:color="auto" w:fill="FFFFFF"/>
              </w:rPr>
              <w:t xml:space="preserve"> Kết đoạn (Khoảng 1-2 câu): Nêu khái quát cảm nghĩ về</w:t>
            </w:r>
          </w:p>
        </w:tc>
        <w:tc>
          <w:tcPr>
            <w:tcW w:w="808" w:type="dxa"/>
          </w:tcPr>
          <w:p w14:paraId="06360740">
            <w:pPr>
              <w:jc w:val="center"/>
              <w:rPr>
                <w:bCs/>
                <w:sz w:val="28"/>
                <w:szCs w:val="28"/>
              </w:rPr>
            </w:pPr>
            <w:r>
              <w:rPr>
                <w:bCs/>
                <w:sz w:val="28"/>
                <w:szCs w:val="28"/>
              </w:rPr>
              <w:t>1,25</w:t>
            </w:r>
          </w:p>
          <w:p w14:paraId="5C1628AD">
            <w:pPr>
              <w:jc w:val="center"/>
              <w:rPr>
                <w:bCs/>
                <w:sz w:val="28"/>
                <w:szCs w:val="28"/>
              </w:rPr>
            </w:pPr>
          </w:p>
          <w:p w14:paraId="262952CA">
            <w:pPr>
              <w:jc w:val="center"/>
              <w:rPr>
                <w:bCs/>
                <w:sz w:val="28"/>
                <w:szCs w:val="28"/>
              </w:rPr>
            </w:pPr>
          </w:p>
          <w:p w14:paraId="32857581">
            <w:pPr>
              <w:jc w:val="center"/>
              <w:rPr>
                <w:bCs/>
                <w:sz w:val="28"/>
                <w:szCs w:val="28"/>
              </w:rPr>
            </w:pPr>
          </w:p>
          <w:p w14:paraId="25E9E8CB">
            <w:pPr>
              <w:jc w:val="center"/>
              <w:rPr>
                <w:bCs/>
                <w:sz w:val="28"/>
                <w:szCs w:val="28"/>
              </w:rPr>
            </w:pPr>
          </w:p>
          <w:p w14:paraId="0EB23A39">
            <w:pPr>
              <w:jc w:val="center"/>
              <w:rPr>
                <w:bCs/>
                <w:sz w:val="28"/>
                <w:szCs w:val="28"/>
              </w:rPr>
            </w:pPr>
          </w:p>
          <w:p w14:paraId="1B729080">
            <w:pPr>
              <w:jc w:val="center"/>
              <w:rPr>
                <w:bCs/>
                <w:sz w:val="28"/>
                <w:szCs w:val="28"/>
              </w:rPr>
            </w:pPr>
          </w:p>
        </w:tc>
      </w:tr>
      <w:tr w14:paraId="5D79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836" w:type="dxa"/>
            <w:vMerge w:val="continue"/>
          </w:tcPr>
          <w:p w14:paraId="1FFB8DA5">
            <w:pPr>
              <w:jc w:val="center"/>
              <w:rPr>
                <w:b/>
                <w:bCs/>
                <w:sz w:val="28"/>
                <w:szCs w:val="28"/>
              </w:rPr>
            </w:pPr>
          </w:p>
        </w:tc>
        <w:tc>
          <w:tcPr>
            <w:tcW w:w="713" w:type="dxa"/>
            <w:vMerge w:val="continue"/>
          </w:tcPr>
          <w:p w14:paraId="40C97BF8">
            <w:pPr>
              <w:jc w:val="center"/>
              <w:rPr>
                <w:b/>
                <w:bCs/>
                <w:sz w:val="28"/>
                <w:szCs w:val="28"/>
                <w:lang w:val="vi-VN"/>
              </w:rPr>
            </w:pPr>
          </w:p>
        </w:tc>
        <w:tc>
          <w:tcPr>
            <w:tcW w:w="7703" w:type="dxa"/>
          </w:tcPr>
          <w:p w14:paraId="2C86FE61">
            <w:pPr>
              <w:jc w:val="both"/>
              <w:rPr>
                <w:bCs/>
                <w:iCs/>
                <w:color w:val="000000"/>
                <w:sz w:val="28"/>
                <w:szCs w:val="28"/>
                <w:shd w:val="clear" w:color="auto" w:fill="FFFFFF"/>
              </w:rPr>
            </w:pPr>
            <w:r>
              <w:rPr>
                <w:bCs/>
                <w:i/>
                <w:iCs/>
                <w:color w:val="000000"/>
                <w:sz w:val="28"/>
                <w:szCs w:val="28"/>
                <w:shd w:val="clear" w:color="auto" w:fill="FFFFFF"/>
              </w:rPr>
              <w:t xml:space="preserve">d. </w:t>
            </w:r>
            <w:r>
              <w:rPr>
                <w:bCs/>
                <w:iCs/>
                <w:color w:val="000000"/>
                <w:sz w:val="28"/>
                <w:szCs w:val="28"/>
                <w:shd w:val="clear" w:color="auto" w:fill="FFFFFF"/>
              </w:rPr>
              <w:t>Viết bài văn đảm bảo các yêu cầu sau:</w:t>
            </w:r>
          </w:p>
          <w:p w14:paraId="446229E0">
            <w:pPr>
              <w:jc w:val="both"/>
              <w:rPr>
                <w:bCs/>
                <w:iCs/>
                <w:color w:val="000000"/>
                <w:sz w:val="28"/>
                <w:szCs w:val="28"/>
                <w:shd w:val="clear" w:color="auto" w:fill="FFFFFF"/>
              </w:rPr>
            </w:pPr>
            <w:r>
              <w:rPr>
                <w:bCs/>
                <w:iCs/>
                <w:color w:val="000000"/>
                <w:sz w:val="28"/>
                <w:szCs w:val="28"/>
                <w:shd w:val="clear" w:color="auto" w:fill="FFFFFF"/>
              </w:rPr>
              <w:t>- Giới thiệu được bài thơ, tác giả; nêu cảm nghĩ chung về bài thơ</w:t>
            </w:r>
          </w:p>
          <w:p w14:paraId="1C9328A9">
            <w:pPr>
              <w:jc w:val="both"/>
              <w:rPr>
                <w:bCs/>
                <w:iCs/>
                <w:color w:val="000000"/>
                <w:sz w:val="28"/>
                <w:szCs w:val="28"/>
                <w:shd w:val="clear" w:color="auto" w:fill="FFFFFF"/>
              </w:rPr>
            </w:pPr>
            <w:r>
              <w:rPr>
                <w:bCs/>
                <w:iCs/>
                <w:color w:val="000000"/>
                <w:sz w:val="28"/>
                <w:szCs w:val="28"/>
                <w:shd w:val="clear" w:color="auto" w:fill="FFFFFF"/>
              </w:rPr>
              <w:t>- Nêu được cảm nghĩ về nội dung và nghệ thuật; nêu được tác dụng của thể thơ tự do trong việc thể hiện mạch cảm xúc, tạo nên nét độc đáo của bài thơ</w:t>
            </w:r>
          </w:p>
          <w:p w14:paraId="4232493A">
            <w:pPr>
              <w:jc w:val="both"/>
              <w:rPr>
                <w:bCs/>
                <w:iCs/>
                <w:color w:val="000000"/>
                <w:sz w:val="28"/>
                <w:szCs w:val="28"/>
                <w:shd w:val="clear" w:color="auto" w:fill="FFFFFF"/>
              </w:rPr>
            </w:pPr>
            <w:r>
              <w:rPr>
                <w:bCs/>
                <w:iCs/>
                <w:color w:val="000000"/>
                <w:sz w:val="28"/>
                <w:szCs w:val="28"/>
                <w:shd w:val="clear" w:color="auto" w:fill="FFFFFF"/>
              </w:rPr>
              <w:t>- Khái quát được cảm nghĩ về bài thơ</w:t>
            </w:r>
          </w:p>
          <w:p w14:paraId="63582558">
            <w:pPr>
              <w:jc w:val="both"/>
              <w:rPr>
                <w:bCs/>
                <w:iCs/>
                <w:color w:val="000000"/>
                <w:sz w:val="28"/>
                <w:szCs w:val="28"/>
                <w:shd w:val="clear" w:color="auto" w:fill="FFFFFF"/>
              </w:rPr>
            </w:pPr>
            <w:r>
              <w:rPr>
                <w:bCs/>
                <w:iCs/>
                <w:color w:val="000000"/>
                <w:sz w:val="28"/>
                <w:szCs w:val="28"/>
                <w:shd w:val="clear" w:color="auto" w:fill="FFFFFF"/>
              </w:rPr>
              <w:t>- Cấu trúc gồm ba phần:</w:t>
            </w:r>
          </w:p>
          <w:p w14:paraId="7F310B2E">
            <w:pPr>
              <w:jc w:val="both"/>
              <w:rPr>
                <w:bCs/>
                <w:iCs/>
                <w:color w:val="000000"/>
                <w:sz w:val="28"/>
                <w:szCs w:val="28"/>
                <w:shd w:val="clear" w:color="auto" w:fill="FFFFFF"/>
              </w:rPr>
            </w:pPr>
            <w:r>
              <w:rPr>
                <w:bCs/>
                <w:iCs/>
                <w:color w:val="000000"/>
                <w:sz w:val="28"/>
                <w:szCs w:val="28"/>
                <w:shd w:val="clear" w:color="auto" w:fill="FFFFFF"/>
              </w:rPr>
              <w:t>+ Mở đoạn: giới thiệu nhan đề, tác giả và cảm nghĩ chung của người viết về bài thơ bằng một câu (câu chủ đề)</w:t>
            </w:r>
          </w:p>
          <w:p w14:paraId="314756AD">
            <w:pPr>
              <w:jc w:val="both"/>
              <w:rPr>
                <w:bCs/>
                <w:iCs/>
                <w:color w:val="000000"/>
                <w:sz w:val="28"/>
                <w:szCs w:val="28"/>
                <w:shd w:val="clear" w:color="auto" w:fill="FFFFFF"/>
              </w:rPr>
            </w:pPr>
            <w:r>
              <w:rPr>
                <w:bCs/>
                <w:iCs/>
                <w:color w:val="000000"/>
                <w:sz w:val="28"/>
                <w:szCs w:val="28"/>
                <w:shd w:val="clear" w:color="auto" w:fill="FFFFFF"/>
              </w:rPr>
              <w:t>+ Thân đoạn: trình bày cảm xúc, suy nghĩ của bản thân về nội dung và nghệ thuật của bài thơ; làm rõ cảm xúc, suy nghĩ bằng những hình ảnh, từ ngữ được trích từ bài thơ</w:t>
            </w:r>
          </w:p>
          <w:p w14:paraId="1C5F8B7D">
            <w:pPr>
              <w:jc w:val="both"/>
              <w:rPr>
                <w:bCs/>
                <w:iCs/>
                <w:color w:val="000000"/>
                <w:sz w:val="28"/>
                <w:szCs w:val="28"/>
                <w:shd w:val="clear" w:color="auto" w:fill="FFFFFF"/>
              </w:rPr>
            </w:pPr>
            <w:r>
              <w:rPr>
                <w:bCs/>
                <w:iCs/>
                <w:color w:val="000000"/>
                <w:sz w:val="28"/>
                <w:szCs w:val="28"/>
                <w:shd w:val="clear" w:color="auto" w:fill="FFFFFF"/>
              </w:rPr>
              <w:t>+ Kết đoạn: khẳng định lại cảm nghĩ về bài thơ và ý nghĩa của nó đối với bản thân..</w:t>
            </w:r>
          </w:p>
        </w:tc>
        <w:tc>
          <w:tcPr>
            <w:tcW w:w="808" w:type="dxa"/>
          </w:tcPr>
          <w:p w14:paraId="765B32D6">
            <w:pPr>
              <w:jc w:val="center"/>
              <w:rPr>
                <w:bCs/>
                <w:sz w:val="28"/>
                <w:szCs w:val="28"/>
              </w:rPr>
            </w:pPr>
            <w:r>
              <w:rPr>
                <w:bCs/>
                <w:sz w:val="28"/>
                <w:szCs w:val="28"/>
              </w:rPr>
              <w:t>1,5</w:t>
            </w:r>
          </w:p>
        </w:tc>
      </w:tr>
      <w:tr w14:paraId="06E1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E0F8F7B">
            <w:pPr>
              <w:jc w:val="center"/>
              <w:rPr>
                <w:b/>
                <w:bCs/>
                <w:sz w:val="28"/>
                <w:szCs w:val="28"/>
              </w:rPr>
            </w:pPr>
          </w:p>
        </w:tc>
        <w:tc>
          <w:tcPr>
            <w:tcW w:w="713" w:type="dxa"/>
            <w:vMerge w:val="continue"/>
          </w:tcPr>
          <w:p w14:paraId="6D356E78">
            <w:pPr>
              <w:jc w:val="center"/>
              <w:rPr>
                <w:b/>
                <w:bCs/>
                <w:sz w:val="28"/>
                <w:szCs w:val="28"/>
                <w:lang w:val="vi-VN"/>
              </w:rPr>
            </w:pPr>
          </w:p>
        </w:tc>
        <w:tc>
          <w:tcPr>
            <w:tcW w:w="7703" w:type="dxa"/>
          </w:tcPr>
          <w:p w14:paraId="470F2F68">
            <w:pPr>
              <w:rPr>
                <w:b/>
                <w:bCs/>
                <w:sz w:val="28"/>
                <w:szCs w:val="28"/>
              </w:rPr>
            </w:pPr>
            <w:r>
              <w:rPr>
                <w:b/>
                <w:bCs/>
                <w:i/>
                <w:iCs/>
                <w:sz w:val="28"/>
                <w:szCs w:val="28"/>
              </w:rPr>
              <w:t xml:space="preserve">đ. </w:t>
            </w:r>
            <w:r>
              <w:rPr>
                <w:bCs/>
                <w:iCs/>
                <w:sz w:val="28"/>
                <w:szCs w:val="28"/>
              </w:rPr>
              <w:t>Diễn đạt đảm bảo chuẩn chính tả, dùng từ, ngữ pháp tiếng Việt, liên kết văn bản</w:t>
            </w:r>
            <w:r>
              <w:rPr>
                <w:b/>
                <w:bCs/>
                <w:i/>
                <w:iCs/>
                <w:sz w:val="28"/>
                <w:szCs w:val="28"/>
              </w:rPr>
              <w:t>.</w:t>
            </w:r>
          </w:p>
        </w:tc>
        <w:tc>
          <w:tcPr>
            <w:tcW w:w="808" w:type="dxa"/>
          </w:tcPr>
          <w:p w14:paraId="292B9236">
            <w:pPr>
              <w:jc w:val="center"/>
              <w:rPr>
                <w:sz w:val="28"/>
                <w:szCs w:val="28"/>
                <w:lang w:val="vi-VN"/>
              </w:rPr>
            </w:pPr>
            <w:r>
              <w:rPr>
                <w:sz w:val="28"/>
                <w:szCs w:val="28"/>
                <w:lang w:val="vi-VN"/>
              </w:rPr>
              <w:t>0</w:t>
            </w:r>
            <w:r>
              <w:rPr>
                <w:sz w:val="28"/>
                <w:szCs w:val="28"/>
              </w:rPr>
              <w:t>,25</w:t>
            </w:r>
          </w:p>
        </w:tc>
      </w:tr>
      <w:tr w14:paraId="4031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FDD9807">
            <w:pPr>
              <w:jc w:val="center"/>
              <w:rPr>
                <w:b/>
                <w:bCs/>
                <w:sz w:val="28"/>
                <w:szCs w:val="28"/>
              </w:rPr>
            </w:pPr>
          </w:p>
        </w:tc>
        <w:tc>
          <w:tcPr>
            <w:tcW w:w="713" w:type="dxa"/>
            <w:vMerge w:val="continue"/>
          </w:tcPr>
          <w:p w14:paraId="470FD135">
            <w:pPr>
              <w:jc w:val="center"/>
              <w:rPr>
                <w:b/>
                <w:bCs/>
                <w:sz w:val="28"/>
                <w:szCs w:val="28"/>
                <w:lang w:val="vi-VN"/>
              </w:rPr>
            </w:pPr>
          </w:p>
        </w:tc>
        <w:tc>
          <w:tcPr>
            <w:tcW w:w="7703" w:type="dxa"/>
          </w:tcPr>
          <w:p w14:paraId="5436C3E6">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w:t>
            </w:r>
            <w:r>
              <w:rPr>
                <w:color w:val="000000"/>
                <w:sz w:val="28"/>
                <w:szCs w:val="28"/>
                <w:lang w:val="vi-VN"/>
              </w:rPr>
              <w:t>Sáng tạo</w:t>
            </w:r>
            <w:r>
              <w:rPr>
                <w:color w:val="000000"/>
                <w:sz w:val="28"/>
                <w:szCs w:val="28"/>
              </w:rPr>
              <w:t>: Sáng tạo: Cách diễn đạt độc đáo, có suy nghĩ riêng, cảm nghĩ sâu sắc, mới lạ.</w:t>
            </w:r>
          </w:p>
        </w:tc>
        <w:tc>
          <w:tcPr>
            <w:tcW w:w="808" w:type="dxa"/>
          </w:tcPr>
          <w:p w14:paraId="704DF8CB">
            <w:pPr>
              <w:jc w:val="center"/>
              <w:rPr>
                <w:sz w:val="28"/>
                <w:szCs w:val="28"/>
                <w:lang w:val="vi-VN"/>
              </w:rPr>
            </w:pPr>
            <w:r>
              <w:rPr>
                <w:sz w:val="28"/>
                <w:szCs w:val="28"/>
                <w:lang w:val="vi-VN"/>
              </w:rPr>
              <w:t>0</w:t>
            </w:r>
            <w:r>
              <w:rPr>
                <w:sz w:val="28"/>
                <w:szCs w:val="28"/>
              </w:rPr>
              <w:t>,5</w:t>
            </w:r>
          </w:p>
        </w:tc>
      </w:tr>
      <w:bookmarkEnd w:id="6"/>
    </w:tbl>
    <w:p w14:paraId="3DDABE0F">
      <w:pPr>
        <w:rPr>
          <w:b/>
          <w:sz w:val="28"/>
          <w:szCs w:val="28"/>
        </w:rPr>
      </w:pPr>
    </w:p>
    <w:p w14:paraId="1894A04B">
      <w:pPr>
        <w:rPr>
          <w:b/>
          <w:sz w:val="28"/>
          <w:szCs w:val="28"/>
        </w:rPr>
      </w:pPr>
    </w:p>
    <w:p w14:paraId="672F9166">
      <w:pPr>
        <w:rPr>
          <w:b/>
          <w:sz w:val="28"/>
          <w:szCs w:val="28"/>
        </w:rPr>
      </w:pPr>
    </w:p>
    <w:p w14:paraId="10F7FBAA">
      <w:pPr>
        <w:rPr>
          <w:b/>
          <w:sz w:val="28"/>
          <w:szCs w:val="28"/>
        </w:rPr>
      </w:pPr>
    </w:p>
    <w:p w14:paraId="4815FB5A">
      <w:pPr>
        <w:rPr>
          <w:b/>
          <w:sz w:val="28"/>
          <w:szCs w:val="28"/>
        </w:rPr>
      </w:pPr>
    </w:p>
    <w:p w14:paraId="05F77F75">
      <w:pPr>
        <w:rPr>
          <w:b/>
          <w:sz w:val="28"/>
          <w:szCs w:val="28"/>
        </w:rPr>
      </w:pPr>
    </w:p>
    <w:p w14:paraId="45867650">
      <w:pPr>
        <w:rPr>
          <w:b/>
          <w:sz w:val="28"/>
          <w:szCs w:val="28"/>
        </w:rPr>
      </w:pPr>
    </w:p>
    <w:p w14:paraId="623AA10B">
      <w:pPr>
        <w:rPr>
          <w:b/>
          <w:sz w:val="28"/>
          <w:szCs w:val="28"/>
        </w:rPr>
      </w:pPr>
    </w:p>
    <w:p w14:paraId="19F87DDE">
      <w:pPr>
        <w:rPr>
          <w:b/>
          <w:sz w:val="28"/>
          <w:szCs w:val="28"/>
        </w:rPr>
      </w:pPr>
    </w:p>
    <w:p w14:paraId="55BC632E">
      <w:pPr>
        <w:rPr>
          <w:b/>
          <w:sz w:val="28"/>
          <w:szCs w:val="28"/>
        </w:rPr>
      </w:pPr>
    </w:p>
    <w:p w14:paraId="215CB9F9">
      <w:pPr>
        <w:rPr>
          <w:b/>
          <w:sz w:val="28"/>
          <w:szCs w:val="28"/>
        </w:rPr>
      </w:pPr>
    </w:p>
    <w:p w14:paraId="7D20FE0B">
      <w:pPr>
        <w:rPr>
          <w:b/>
          <w:sz w:val="28"/>
          <w:szCs w:val="28"/>
        </w:rPr>
      </w:pPr>
    </w:p>
    <w:p w14:paraId="2B66B989">
      <w:pPr>
        <w:rPr>
          <w:b/>
          <w:sz w:val="28"/>
          <w:szCs w:val="28"/>
        </w:rPr>
      </w:pPr>
    </w:p>
    <w:p w14:paraId="4AE8C90F">
      <w:pPr>
        <w:rPr>
          <w:b/>
          <w:sz w:val="28"/>
          <w:szCs w:val="28"/>
        </w:rPr>
      </w:pPr>
    </w:p>
    <w:p w14:paraId="36263DFD">
      <w:pPr>
        <w:rPr>
          <w:b/>
          <w:sz w:val="28"/>
          <w:szCs w:val="28"/>
        </w:rPr>
      </w:pPr>
    </w:p>
    <w:p w14:paraId="3210BB49">
      <w:pPr>
        <w:rPr>
          <w:b/>
          <w:sz w:val="28"/>
          <w:szCs w:val="28"/>
        </w:rPr>
      </w:pPr>
    </w:p>
    <w:p w14:paraId="6B5D6CF1">
      <w:pPr>
        <w:rPr>
          <w:b/>
          <w:sz w:val="28"/>
          <w:szCs w:val="28"/>
        </w:rPr>
      </w:pPr>
    </w:p>
    <w:p w14:paraId="3D0BB70D">
      <w:pPr>
        <w:rPr>
          <w:b/>
          <w:sz w:val="28"/>
          <w:szCs w:val="28"/>
        </w:rPr>
      </w:pPr>
    </w:p>
    <w:p w14:paraId="0E2DE1E1">
      <w:pPr>
        <w:rPr>
          <w:b/>
          <w:sz w:val="28"/>
          <w:szCs w:val="28"/>
        </w:rPr>
      </w:pPr>
    </w:p>
    <w:p w14:paraId="43022D89">
      <w:pPr>
        <w:rPr>
          <w:b/>
          <w:sz w:val="28"/>
          <w:szCs w:val="28"/>
        </w:rPr>
      </w:pPr>
    </w:p>
    <w:p w14:paraId="42A0157B">
      <w:pPr>
        <w:rPr>
          <w:b/>
          <w:sz w:val="28"/>
          <w:szCs w:val="28"/>
        </w:rPr>
      </w:pPr>
    </w:p>
    <w:p w14:paraId="779DCE2B">
      <w:pPr>
        <w:rPr>
          <w:b/>
          <w:sz w:val="28"/>
          <w:szCs w:val="28"/>
        </w:rPr>
      </w:pPr>
    </w:p>
    <w:p w14:paraId="7B339DDA">
      <w:pPr>
        <w:rPr>
          <w:b/>
          <w:sz w:val="28"/>
          <w:szCs w:val="28"/>
        </w:rPr>
      </w:pPr>
    </w:p>
    <w:p w14:paraId="07E54EF0">
      <w:pPr>
        <w:rPr>
          <w:b/>
          <w:sz w:val="28"/>
          <w:szCs w:val="28"/>
        </w:rPr>
      </w:pPr>
    </w:p>
    <w:p w14:paraId="3BDB625A">
      <w:pPr>
        <w:rPr>
          <w:b/>
          <w:sz w:val="28"/>
          <w:szCs w:val="28"/>
        </w:rPr>
      </w:pPr>
    </w:p>
    <w:p w14:paraId="38DC007F">
      <w:pPr>
        <w:rPr>
          <w:b/>
          <w:sz w:val="28"/>
          <w:szCs w:val="28"/>
        </w:rPr>
      </w:pPr>
    </w:p>
    <w:p w14:paraId="7E06672A">
      <w:pPr>
        <w:rPr>
          <w:b/>
          <w:sz w:val="28"/>
          <w:szCs w:val="28"/>
        </w:rPr>
      </w:pPr>
    </w:p>
    <w:p w14:paraId="5F6E4915">
      <w:pPr>
        <w:rPr>
          <w:b/>
          <w:sz w:val="28"/>
          <w:szCs w:val="28"/>
        </w:rPr>
      </w:pPr>
    </w:p>
    <w:p w14:paraId="5477D267">
      <w:pPr>
        <w:rPr>
          <w:b/>
          <w:sz w:val="28"/>
          <w:szCs w:val="28"/>
          <w:lang w:val="fr-FR"/>
        </w:rPr>
      </w:pPr>
      <w:r>
        <w:rPr>
          <w:b/>
          <w:sz w:val="28"/>
          <w:szCs w:val="28"/>
        </w:rPr>
        <w:tab/>
      </w:r>
    </w:p>
    <w:p w14:paraId="23ADCC61">
      <w:pPr>
        <w:rPr>
          <w:b/>
          <w:sz w:val="28"/>
          <w:szCs w:val="28"/>
          <w:lang w:val="vi-VN"/>
        </w:rPr>
      </w:pPr>
      <w:r>
        <w:rPr>
          <w:b/>
          <w:sz w:val="28"/>
          <w:szCs w:val="28"/>
          <w:lang w:val="vi-VN"/>
        </w:rPr>
        <w:t xml:space="preserve">                 </w:t>
      </w:r>
      <w:r>
        <w:rPr>
          <w:b/>
          <w:sz w:val="28"/>
          <w:szCs w:val="28"/>
        </w:rPr>
        <w:t xml:space="preserve">HƯỚNG DẪN CHI </w:t>
      </w:r>
      <w:r>
        <w:rPr>
          <w:b/>
          <w:sz w:val="28"/>
          <w:szCs w:val="28"/>
          <w:lang w:val="vi-VN"/>
        </w:rPr>
        <w:t>TIẾT ĐỐI VỚI HỌC SINH KHUYẾT TẬT</w:t>
      </w:r>
    </w:p>
    <w:p w14:paraId="5485D423">
      <w:pPr>
        <w:rPr>
          <w:b/>
          <w:sz w:val="28"/>
          <w:szCs w:val="28"/>
        </w:rPr>
      </w:pP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477E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0A24078C">
            <w:pPr>
              <w:rPr>
                <w:b/>
                <w:bCs/>
                <w:sz w:val="28"/>
                <w:szCs w:val="28"/>
              </w:rPr>
            </w:pPr>
            <w:r>
              <w:rPr>
                <w:b/>
                <w:bCs/>
                <w:sz w:val="28"/>
                <w:szCs w:val="28"/>
              </w:rPr>
              <w:t>Phần</w:t>
            </w:r>
          </w:p>
        </w:tc>
        <w:tc>
          <w:tcPr>
            <w:tcW w:w="574" w:type="dxa"/>
          </w:tcPr>
          <w:p w14:paraId="0147923C">
            <w:pPr>
              <w:rPr>
                <w:b/>
                <w:bCs/>
                <w:sz w:val="28"/>
                <w:szCs w:val="28"/>
              </w:rPr>
            </w:pPr>
            <w:r>
              <w:rPr>
                <w:b/>
                <w:bCs/>
                <w:sz w:val="28"/>
                <w:szCs w:val="28"/>
              </w:rPr>
              <w:t>Câu</w:t>
            </w:r>
          </w:p>
        </w:tc>
        <w:tc>
          <w:tcPr>
            <w:tcW w:w="7793" w:type="dxa"/>
          </w:tcPr>
          <w:p w14:paraId="3B0686CA">
            <w:pPr>
              <w:rPr>
                <w:b/>
                <w:bCs/>
                <w:sz w:val="28"/>
                <w:szCs w:val="28"/>
              </w:rPr>
            </w:pPr>
            <w:r>
              <w:rPr>
                <w:b/>
                <w:bCs/>
                <w:sz w:val="28"/>
                <w:szCs w:val="28"/>
              </w:rPr>
              <w:t>Nội dung</w:t>
            </w:r>
          </w:p>
        </w:tc>
        <w:tc>
          <w:tcPr>
            <w:tcW w:w="854" w:type="dxa"/>
          </w:tcPr>
          <w:p w14:paraId="0808F836">
            <w:pPr>
              <w:rPr>
                <w:b/>
                <w:bCs/>
                <w:sz w:val="28"/>
                <w:szCs w:val="28"/>
              </w:rPr>
            </w:pPr>
            <w:r>
              <w:rPr>
                <w:b/>
                <w:bCs/>
                <w:sz w:val="28"/>
                <w:szCs w:val="28"/>
              </w:rPr>
              <w:t>Điểm</w:t>
            </w:r>
          </w:p>
        </w:tc>
      </w:tr>
      <w:tr w14:paraId="4E08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839" w:type="dxa"/>
            <w:vMerge w:val="restart"/>
          </w:tcPr>
          <w:p w14:paraId="69761238">
            <w:pPr>
              <w:rPr>
                <w:b/>
                <w:bCs/>
                <w:sz w:val="28"/>
                <w:szCs w:val="28"/>
              </w:rPr>
            </w:pPr>
            <w:r>
              <w:rPr>
                <w:b/>
                <w:bCs/>
                <w:sz w:val="28"/>
                <w:szCs w:val="28"/>
              </w:rPr>
              <w:t>I</w:t>
            </w:r>
          </w:p>
          <w:p w14:paraId="68A921E0">
            <w:pPr>
              <w:rPr>
                <w:sz w:val="28"/>
                <w:szCs w:val="28"/>
              </w:rPr>
            </w:pPr>
          </w:p>
          <w:p w14:paraId="73ABC28D">
            <w:pPr>
              <w:rPr>
                <w:sz w:val="28"/>
                <w:szCs w:val="28"/>
              </w:rPr>
            </w:pPr>
          </w:p>
          <w:p w14:paraId="3B0F3245">
            <w:pPr>
              <w:rPr>
                <w:sz w:val="28"/>
                <w:szCs w:val="28"/>
              </w:rPr>
            </w:pPr>
          </w:p>
          <w:p w14:paraId="6BDFBB23">
            <w:pPr>
              <w:rPr>
                <w:sz w:val="28"/>
                <w:szCs w:val="28"/>
              </w:rPr>
            </w:pPr>
          </w:p>
          <w:p w14:paraId="4D5A7239">
            <w:pPr>
              <w:rPr>
                <w:sz w:val="28"/>
                <w:szCs w:val="28"/>
              </w:rPr>
            </w:pPr>
          </w:p>
          <w:p w14:paraId="56BA92E7">
            <w:pPr>
              <w:rPr>
                <w:sz w:val="28"/>
                <w:szCs w:val="28"/>
              </w:rPr>
            </w:pPr>
          </w:p>
          <w:p w14:paraId="63B139AF">
            <w:pPr>
              <w:rPr>
                <w:sz w:val="28"/>
                <w:szCs w:val="28"/>
              </w:rPr>
            </w:pPr>
          </w:p>
          <w:p w14:paraId="08691F4B">
            <w:pPr>
              <w:rPr>
                <w:sz w:val="28"/>
                <w:szCs w:val="28"/>
              </w:rPr>
            </w:pPr>
          </w:p>
          <w:p w14:paraId="27E38BD3">
            <w:pPr>
              <w:rPr>
                <w:sz w:val="28"/>
                <w:szCs w:val="28"/>
              </w:rPr>
            </w:pPr>
          </w:p>
          <w:p w14:paraId="6714847E">
            <w:pPr>
              <w:rPr>
                <w:sz w:val="28"/>
                <w:szCs w:val="28"/>
              </w:rPr>
            </w:pPr>
          </w:p>
          <w:p w14:paraId="02426241">
            <w:pPr>
              <w:rPr>
                <w:b/>
                <w:bCs/>
                <w:sz w:val="28"/>
                <w:szCs w:val="28"/>
              </w:rPr>
            </w:pPr>
          </w:p>
          <w:p w14:paraId="5B536567">
            <w:pPr>
              <w:rPr>
                <w:b/>
                <w:bCs/>
                <w:sz w:val="28"/>
                <w:szCs w:val="28"/>
              </w:rPr>
            </w:pPr>
          </w:p>
        </w:tc>
        <w:tc>
          <w:tcPr>
            <w:tcW w:w="8367" w:type="dxa"/>
            <w:gridSpan w:val="2"/>
          </w:tcPr>
          <w:p w14:paraId="064D4445">
            <w:pPr>
              <w:rPr>
                <w:b/>
                <w:bCs/>
                <w:sz w:val="28"/>
                <w:szCs w:val="28"/>
              </w:rPr>
            </w:pPr>
            <w:r>
              <w:rPr>
                <w:b/>
                <w:bCs/>
                <w:sz w:val="28"/>
                <w:szCs w:val="28"/>
              </w:rPr>
              <w:t>ĐỌC HIỂU</w:t>
            </w:r>
          </w:p>
        </w:tc>
        <w:tc>
          <w:tcPr>
            <w:tcW w:w="854" w:type="dxa"/>
          </w:tcPr>
          <w:p w14:paraId="35DFEC19">
            <w:pPr>
              <w:rPr>
                <w:b/>
                <w:bCs/>
                <w:sz w:val="28"/>
                <w:szCs w:val="28"/>
              </w:rPr>
            </w:pPr>
            <w:r>
              <w:rPr>
                <w:b/>
                <w:bCs/>
                <w:sz w:val="28"/>
                <w:szCs w:val="28"/>
              </w:rPr>
              <w:t>6,0</w:t>
            </w:r>
          </w:p>
        </w:tc>
      </w:tr>
      <w:tr w14:paraId="523F5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62F9D59A">
            <w:pPr>
              <w:rPr>
                <w:b/>
                <w:bCs/>
                <w:sz w:val="28"/>
                <w:szCs w:val="28"/>
              </w:rPr>
            </w:pPr>
          </w:p>
        </w:tc>
        <w:tc>
          <w:tcPr>
            <w:tcW w:w="574" w:type="dxa"/>
            <w:vMerge w:val="restart"/>
          </w:tcPr>
          <w:p w14:paraId="41057BD6">
            <w:pPr>
              <w:rPr>
                <w:b/>
                <w:bCs/>
                <w:sz w:val="28"/>
                <w:szCs w:val="28"/>
              </w:rPr>
            </w:pPr>
            <w:r>
              <w:rPr>
                <w:b/>
                <w:bCs/>
                <w:sz w:val="28"/>
                <w:szCs w:val="28"/>
              </w:rPr>
              <w:t>1</w:t>
            </w:r>
          </w:p>
          <w:p w14:paraId="227002E8">
            <w:pPr>
              <w:rPr>
                <w:b/>
                <w:bCs/>
                <w:sz w:val="28"/>
                <w:szCs w:val="28"/>
              </w:rPr>
            </w:pPr>
          </w:p>
        </w:tc>
        <w:tc>
          <w:tcPr>
            <w:tcW w:w="7793" w:type="dxa"/>
          </w:tcPr>
          <w:p w14:paraId="6419DB39">
            <w:pPr>
              <w:rPr>
                <w:b/>
                <w:bCs/>
                <w:i/>
                <w:iCs/>
                <w:sz w:val="28"/>
                <w:szCs w:val="28"/>
              </w:rPr>
            </w:pPr>
            <w:r>
              <w:rPr>
                <w:b/>
                <w:bCs/>
                <w:iCs/>
                <w:sz w:val="28"/>
                <w:szCs w:val="28"/>
              </w:rPr>
              <w:t>Bài thơ trên được viết theo thể thơ nào? ? Nêu</w:t>
            </w:r>
            <w:r>
              <w:rPr>
                <w:b/>
                <w:bCs/>
                <w:iCs/>
                <w:sz w:val="28"/>
                <w:szCs w:val="28"/>
                <w:lang w:val="vi-VN"/>
              </w:rPr>
              <w:t xml:space="preserve"> </w:t>
            </w:r>
            <w:r>
              <w:rPr>
                <w:b/>
                <w:bCs/>
                <w:i/>
                <w:iCs/>
                <w:sz w:val="28"/>
                <w:szCs w:val="28"/>
              </w:rPr>
              <w:t xml:space="preserve">) </w:t>
            </w:r>
          </w:p>
        </w:tc>
        <w:tc>
          <w:tcPr>
            <w:tcW w:w="854" w:type="dxa"/>
          </w:tcPr>
          <w:p w14:paraId="28980C93">
            <w:pPr>
              <w:rPr>
                <w:b/>
                <w:bCs/>
                <w:sz w:val="28"/>
                <w:szCs w:val="28"/>
                <w:lang w:val="vi-VN"/>
              </w:rPr>
            </w:pPr>
            <w:r>
              <w:rPr>
                <w:b/>
                <w:bCs/>
                <w:sz w:val="28"/>
                <w:szCs w:val="28"/>
                <w:lang w:val="vi-VN"/>
              </w:rPr>
              <w:t>0.75</w:t>
            </w:r>
          </w:p>
        </w:tc>
      </w:tr>
      <w:tr w14:paraId="5709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4653285B">
            <w:pPr>
              <w:rPr>
                <w:b/>
                <w:bCs/>
                <w:sz w:val="28"/>
                <w:szCs w:val="28"/>
              </w:rPr>
            </w:pPr>
          </w:p>
        </w:tc>
        <w:tc>
          <w:tcPr>
            <w:tcW w:w="574" w:type="dxa"/>
            <w:vMerge w:val="continue"/>
          </w:tcPr>
          <w:p w14:paraId="5595E512">
            <w:pPr>
              <w:rPr>
                <w:b/>
                <w:bCs/>
                <w:sz w:val="28"/>
                <w:szCs w:val="28"/>
              </w:rPr>
            </w:pPr>
          </w:p>
        </w:tc>
        <w:tc>
          <w:tcPr>
            <w:tcW w:w="7793" w:type="dxa"/>
          </w:tcPr>
          <w:p w14:paraId="58FF56FD">
            <w:pPr>
              <w:rPr>
                <w:sz w:val="28"/>
                <w:szCs w:val="28"/>
              </w:rPr>
            </w:pPr>
            <w:r>
              <w:rPr>
                <w:sz w:val="28"/>
                <w:szCs w:val="28"/>
              </w:rPr>
              <w:t>Thể thơ: tự do.</w:t>
            </w:r>
          </w:p>
        </w:tc>
        <w:tc>
          <w:tcPr>
            <w:tcW w:w="854" w:type="dxa"/>
          </w:tcPr>
          <w:p w14:paraId="7B1FD967">
            <w:pPr>
              <w:rPr>
                <w:b/>
                <w:bCs/>
                <w:sz w:val="28"/>
                <w:szCs w:val="28"/>
                <w:lang w:val="vi-VN"/>
              </w:rPr>
            </w:pPr>
            <w:r>
              <w:rPr>
                <w:sz w:val="28"/>
                <w:szCs w:val="28"/>
                <w:lang w:val="vi-VN"/>
              </w:rPr>
              <w:t>0.75</w:t>
            </w:r>
          </w:p>
        </w:tc>
      </w:tr>
      <w:tr w14:paraId="1D29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39" w:type="dxa"/>
            <w:vMerge w:val="continue"/>
          </w:tcPr>
          <w:p w14:paraId="0B2EE889">
            <w:pPr>
              <w:rPr>
                <w:b/>
                <w:bCs/>
                <w:sz w:val="28"/>
                <w:szCs w:val="28"/>
              </w:rPr>
            </w:pPr>
          </w:p>
        </w:tc>
        <w:tc>
          <w:tcPr>
            <w:tcW w:w="574" w:type="dxa"/>
            <w:vMerge w:val="restart"/>
          </w:tcPr>
          <w:p w14:paraId="07B6471D">
            <w:pPr>
              <w:rPr>
                <w:b/>
                <w:bCs/>
                <w:sz w:val="28"/>
                <w:szCs w:val="28"/>
              </w:rPr>
            </w:pPr>
            <w:r>
              <w:rPr>
                <w:b/>
                <w:bCs/>
                <w:sz w:val="28"/>
                <w:szCs w:val="28"/>
              </w:rPr>
              <w:t>2</w:t>
            </w:r>
          </w:p>
        </w:tc>
        <w:tc>
          <w:tcPr>
            <w:tcW w:w="7793" w:type="dxa"/>
          </w:tcPr>
          <w:p w14:paraId="077A2FD1">
            <w:pPr>
              <w:rPr>
                <w:b/>
                <w:bCs/>
                <w:sz w:val="28"/>
                <w:szCs w:val="28"/>
              </w:rPr>
            </w:pPr>
            <w:r>
              <w:rPr>
                <w:b/>
                <w:bCs/>
                <w:sz w:val="28"/>
                <w:szCs w:val="28"/>
              </w:rPr>
              <w:t>Bài thơ là lời bày tỏ cảm xúc của ai với ai</w:t>
            </w:r>
          </w:p>
        </w:tc>
        <w:tc>
          <w:tcPr>
            <w:tcW w:w="854" w:type="dxa"/>
          </w:tcPr>
          <w:p w14:paraId="0C46EFAE">
            <w:pPr>
              <w:rPr>
                <w:b/>
                <w:bCs/>
                <w:sz w:val="28"/>
                <w:szCs w:val="28"/>
                <w:lang w:val="vi-VN"/>
              </w:rPr>
            </w:pPr>
            <w:r>
              <w:rPr>
                <w:b/>
                <w:bCs/>
                <w:sz w:val="28"/>
                <w:szCs w:val="28"/>
                <w:lang w:val="vi-VN"/>
              </w:rPr>
              <w:t>0.75</w:t>
            </w:r>
          </w:p>
        </w:tc>
      </w:tr>
      <w:tr w14:paraId="78DB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39" w:type="dxa"/>
            <w:vMerge w:val="continue"/>
          </w:tcPr>
          <w:p w14:paraId="4A9466A2">
            <w:pPr>
              <w:rPr>
                <w:b/>
                <w:bCs/>
                <w:sz w:val="28"/>
                <w:szCs w:val="28"/>
              </w:rPr>
            </w:pPr>
          </w:p>
        </w:tc>
        <w:tc>
          <w:tcPr>
            <w:tcW w:w="574" w:type="dxa"/>
            <w:vMerge w:val="continue"/>
          </w:tcPr>
          <w:p w14:paraId="548785B0">
            <w:pPr>
              <w:rPr>
                <w:b/>
                <w:bCs/>
                <w:sz w:val="28"/>
                <w:szCs w:val="28"/>
              </w:rPr>
            </w:pPr>
          </w:p>
        </w:tc>
        <w:tc>
          <w:tcPr>
            <w:tcW w:w="7793" w:type="dxa"/>
          </w:tcPr>
          <w:p w14:paraId="2069BE25">
            <w:pPr>
              <w:rPr>
                <w:bCs/>
                <w:iCs/>
                <w:sz w:val="28"/>
                <w:szCs w:val="28"/>
                <w:lang w:val="vi-VN"/>
              </w:rPr>
            </w:pPr>
            <w:r>
              <w:rPr>
                <w:bCs/>
                <w:iCs/>
                <w:sz w:val="28"/>
                <w:szCs w:val="28"/>
              </w:rPr>
              <w:t xml:space="preserve">Lời bày tỏ cảm xúc là lời của nhà thơ với người </w:t>
            </w:r>
            <w:r>
              <w:rPr>
                <w:bCs/>
                <w:iCs/>
                <w:sz w:val="28"/>
                <w:szCs w:val="28"/>
                <w:lang w:val="vi-VN"/>
              </w:rPr>
              <w:t>lính</w:t>
            </w:r>
          </w:p>
          <w:p w14:paraId="076B3341">
            <w:pPr>
              <w:rPr>
                <w:bCs/>
                <w:iCs/>
                <w:sz w:val="28"/>
                <w:szCs w:val="28"/>
                <w:lang w:val="vi-VN"/>
              </w:rPr>
            </w:pPr>
          </w:p>
        </w:tc>
        <w:tc>
          <w:tcPr>
            <w:tcW w:w="854" w:type="dxa"/>
          </w:tcPr>
          <w:p w14:paraId="4976A763">
            <w:pPr>
              <w:rPr>
                <w:sz w:val="28"/>
                <w:szCs w:val="28"/>
                <w:lang w:val="vi-VN"/>
              </w:rPr>
            </w:pPr>
            <w:r>
              <w:rPr>
                <w:sz w:val="28"/>
                <w:szCs w:val="28"/>
                <w:lang w:val="vi-VN"/>
              </w:rPr>
              <w:t>0,75</w:t>
            </w:r>
          </w:p>
          <w:p w14:paraId="0CC226A8">
            <w:pPr>
              <w:rPr>
                <w:sz w:val="28"/>
                <w:szCs w:val="28"/>
                <w:lang w:val="vi-VN"/>
              </w:rPr>
            </w:pPr>
          </w:p>
        </w:tc>
      </w:tr>
      <w:tr w14:paraId="37C8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39" w:type="dxa"/>
            <w:vMerge w:val="continue"/>
          </w:tcPr>
          <w:p w14:paraId="376B91F6">
            <w:pPr>
              <w:rPr>
                <w:b/>
                <w:bCs/>
                <w:sz w:val="28"/>
                <w:szCs w:val="28"/>
              </w:rPr>
            </w:pPr>
          </w:p>
        </w:tc>
        <w:tc>
          <w:tcPr>
            <w:tcW w:w="574" w:type="dxa"/>
            <w:vMerge w:val="restart"/>
          </w:tcPr>
          <w:p w14:paraId="1D4D1E4D">
            <w:pPr>
              <w:rPr>
                <w:b/>
                <w:bCs/>
                <w:sz w:val="28"/>
                <w:szCs w:val="28"/>
              </w:rPr>
            </w:pPr>
            <w:r>
              <w:rPr>
                <w:b/>
                <w:bCs/>
                <w:sz w:val="28"/>
                <w:szCs w:val="28"/>
              </w:rPr>
              <w:t>3</w:t>
            </w:r>
          </w:p>
        </w:tc>
        <w:tc>
          <w:tcPr>
            <w:tcW w:w="7793" w:type="dxa"/>
          </w:tcPr>
          <w:p w14:paraId="2E2F0B00">
            <w:pPr>
              <w:rPr>
                <w:b/>
                <w:bCs/>
                <w:iCs/>
                <w:sz w:val="28"/>
                <w:szCs w:val="28"/>
              </w:rPr>
            </w:pPr>
            <w:r>
              <w:rPr>
                <w:b/>
                <w:bCs/>
                <w:iCs/>
                <w:sz w:val="28"/>
                <w:szCs w:val="28"/>
              </w:rPr>
              <w:t>Nêu cảm hứng chủ đạo được tác giả thể hiện trong bài thơ</w:t>
            </w:r>
          </w:p>
        </w:tc>
        <w:tc>
          <w:tcPr>
            <w:tcW w:w="854" w:type="dxa"/>
          </w:tcPr>
          <w:p w14:paraId="400F9EE5">
            <w:pPr>
              <w:rPr>
                <w:b/>
                <w:bCs/>
                <w:sz w:val="28"/>
                <w:szCs w:val="28"/>
              </w:rPr>
            </w:pPr>
          </w:p>
        </w:tc>
      </w:tr>
      <w:tr w14:paraId="433CF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39" w:type="dxa"/>
            <w:vMerge w:val="continue"/>
          </w:tcPr>
          <w:p w14:paraId="661A7EF6">
            <w:pPr>
              <w:rPr>
                <w:b/>
                <w:bCs/>
                <w:sz w:val="28"/>
                <w:szCs w:val="28"/>
              </w:rPr>
            </w:pPr>
          </w:p>
        </w:tc>
        <w:tc>
          <w:tcPr>
            <w:tcW w:w="574" w:type="dxa"/>
            <w:vMerge w:val="continue"/>
          </w:tcPr>
          <w:p w14:paraId="36FD228E">
            <w:pPr>
              <w:rPr>
                <w:b/>
                <w:bCs/>
                <w:sz w:val="28"/>
                <w:szCs w:val="28"/>
              </w:rPr>
            </w:pPr>
          </w:p>
        </w:tc>
        <w:tc>
          <w:tcPr>
            <w:tcW w:w="7793" w:type="dxa"/>
          </w:tcPr>
          <w:p w14:paraId="33315023">
            <w:pPr>
              <w:rPr>
                <w:sz w:val="28"/>
                <w:szCs w:val="28"/>
                <w:lang w:val="vi-VN"/>
              </w:rPr>
            </w:pPr>
            <w:r>
              <w:rPr>
                <w:sz w:val="28"/>
                <w:szCs w:val="28"/>
              </w:rPr>
              <w:t xml:space="preserve">- Cảm hứng chủ đạo: </w:t>
            </w:r>
            <w:r>
              <w:rPr>
                <w:sz w:val="28"/>
                <w:szCs w:val="28"/>
                <w:lang w:val="vi-VN"/>
              </w:rPr>
              <w:t>ca ngợi sự hi sinh của người lính</w:t>
            </w:r>
          </w:p>
        </w:tc>
        <w:tc>
          <w:tcPr>
            <w:tcW w:w="854" w:type="dxa"/>
          </w:tcPr>
          <w:p w14:paraId="4C76A1F9">
            <w:pPr>
              <w:rPr>
                <w:b/>
                <w:bCs/>
                <w:sz w:val="28"/>
                <w:szCs w:val="28"/>
                <w:lang w:val="vi-VN"/>
              </w:rPr>
            </w:pPr>
            <w:r>
              <w:rPr>
                <w:b/>
                <w:bCs/>
                <w:sz w:val="28"/>
                <w:szCs w:val="28"/>
                <w:lang w:val="vi-VN"/>
              </w:rPr>
              <w:t>1.0</w:t>
            </w:r>
            <w:bookmarkStart w:id="7" w:name="_GoBack"/>
            <w:bookmarkEnd w:id="7"/>
          </w:p>
        </w:tc>
      </w:tr>
      <w:tr w14:paraId="17BB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39" w:type="dxa"/>
            <w:vMerge w:val="continue"/>
          </w:tcPr>
          <w:p w14:paraId="46DE35BB">
            <w:pPr>
              <w:rPr>
                <w:b/>
                <w:bCs/>
                <w:sz w:val="28"/>
                <w:szCs w:val="28"/>
              </w:rPr>
            </w:pPr>
          </w:p>
        </w:tc>
        <w:tc>
          <w:tcPr>
            <w:tcW w:w="574" w:type="dxa"/>
            <w:vMerge w:val="restart"/>
          </w:tcPr>
          <w:p w14:paraId="6074D5ED">
            <w:pPr>
              <w:rPr>
                <w:b/>
                <w:bCs/>
                <w:sz w:val="28"/>
                <w:szCs w:val="28"/>
              </w:rPr>
            </w:pPr>
            <w:r>
              <w:rPr>
                <w:b/>
                <w:bCs/>
                <w:sz w:val="28"/>
                <w:szCs w:val="28"/>
              </w:rPr>
              <w:t>4</w:t>
            </w:r>
          </w:p>
          <w:p w14:paraId="1824064B">
            <w:pPr>
              <w:rPr>
                <w:b/>
                <w:bCs/>
                <w:sz w:val="28"/>
                <w:szCs w:val="28"/>
              </w:rPr>
            </w:pPr>
          </w:p>
        </w:tc>
        <w:tc>
          <w:tcPr>
            <w:tcW w:w="7793" w:type="dxa"/>
          </w:tcPr>
          <w:p w14:paraId="6A85E5B7">
            <w:pPr>
              <w:rPr>
                <w:b/>
                <w:bCs/>
                <w:iCs/>
                <w:sz w:val="28"/>
                <w:szCs w:val="28"/>
              </w:rPr>
            </w:pPr>
            <w:r>
              <w:rPr>
                <w:b/>
                <w:bCs/>
                <w:iCs/>
                <w:sz w:val="28"/>
                <w:szCs w:val="28"/>
              </w:rPr>
              <w:t>Giải thích tác dụng của thán từ trong câu thơ dưới đây:</w:t>
            </w:r>
          </w:p>
          <w:p w14:paraId="284F5087">
            <w:pPr>
              <w:rPr>
                <w:b/>
                <w:bCs/>
                <w:iCs/>
                <w:sz w:val="28"/>
                <w:szCs w:val="28"/>
              </w:rPr>
            </w:pPr>
            <w:r>
              <w:rPr>
                <w:b/>
                <w:bCs/>
                <w:iCs/>
                <w:sz w:val="28"/>
                <w:szCs w:val="28"/>
              </w:rPr>
              <w:t>“Ôi anh Giải phóng quân!”</w:t>
            </w:r>
          </w:p>
        </w:tc>
        <w:tc>
          <w:tcPr>
            <w:tcW w:w="854" w:type="dxa"/>
            <w:vMerge w:val="restart"/>
          </w:tcPr>
          <w:p w14:paraId="5CE0C8FE">
            <w:pPr>
              <w:rPr>
                <w:sz w:val="28"/>
                <w:szCs w:val="28"/>
              </w:rPr>
            </w:pPr>
            <w:r>
              <w:rPr>
                <w:b/>
                <w:bCs/>
                <w:sz w:val="28"/>
                <w:szCs w:val="28"/>
              </w:rPr>
              <w:t>1,0</w:t>
            </w:r>
          </w:p>
          <w:p w14:paraId="3A333F67">
            <w:pPr>
              <w:rPr>
                <w:sz w:val="28"/>
                <w:szCs w:val="28"/>
              </w:rPr>
            </w:pPr>
          </w:p>
          <w:p w14:paraId="6C62A15A">
            <w:pPr>
              <w:rPr>
                <w:sz w:val="28"/>
                <w:szCs w:val="28"/>
                <w:lang w:val="vi-VN"/>
              </w:rPr>
            </w:pPr>
          </w:p>
        </w:tc>
      </w:tr>
      <w:tr w14:paraId="4C41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839" w:type="dxa"/>
            <w:vMerge w:val="continue"/>
            <w:tcBorders>
              <w:bottom w:val="single" w:color="auto" w:sz="4" w:space="0"/>
            </w:tcBorders>
          </w:tcPr>
          <w:p w14:paraId="21549981">
            <w:pPr>
              <w:rPr>
                <w:b/>
                <w:bCs/>
                <w:sz w:val="28"/>
                <w:szCs w:val="28"/>
              </w:rPr>
            </w:pPr>
          </w:p>
        </w:tc>
        <w:tc>
          <w:tcPr>
            <w:tcW w:w="574" w:type="dxa"/>
            <w:vMerge w:val="continue"/>
            <w:tcBorders>
              <w:bottom w:val="single" w:color="auto" w:sz="4" w:space="0"/>
            </w:tcBorders>
          </w:tcPr>
          <w:p w14:paraId="20503267">
            <w:pPr>
              <w:rPr>
                <w:b/>
                <w:bCs/>
                <w:sz w:val="28"/>
                <w:szCs w:val="28"/>
              </w:rPr>
            </w:pPr>
          </w:p>
        </w:tc>
        <w:tc>
          <w:tcPr>
            <w:tcW w:w="7793" w:type="dxa"/>
            <w:tcBorders>
              <w:bottom w:val="single" w:color="auto" w:sz="4" w:space="0"/>
            </w:tcBorders>
          </w:tcPr>
          <w:p w14:paraId="2A0853AE">
            <w:pPr>
              <w:rPr>
                <w:bCs/>
                <w:i/>
                <w:iCs/>
                <w:sz w:val="28"/>
                <w:szCs w:val="28"/>
                <w:lang w:val="vi-VN"/>
              </w:rPr>
            </w:pPr>
            <w:r>
              <w:rPr>
                <w:bCs/>
                <w:iCs/>
                <w:sz w:val="28"/>
                <w:szCs w:val="28"/>
              </w:rPr>
              <w:t xml:space="preserve">Tác dụng của thán từ “Ôi”: Bộc lộ trực tiếp tình cảm, cảm xúc của nhà thơ đối với những người </w:t>
            </w:r>
            <w:r>
              <w:rPr>
                <w:bCs/>
                <w:iCs/>
                <w:sz w:val="28"/>
                <w:szCs w:val="28"/>
                <w:lang w:val="vi-VN"/>
              </w:rPr>
              <w:t>lính</w:t>
            </w:r>
            <w:r>
              <w:rPr>
                <w:bCs/>
                <w:i/>
                <w:iCs/>
                <w:sz w:val="28"/>
                <w:szCs w:val="28"/>
                <w:lang w:val="vi-VN"/>
              </w:rPr>
              <w:t>.</w:t>
            </w:r>
          </w:p>
        </w:tc>
        <w:tc>
          <w:tcPr>
            <w:tcW w:w="854" w:type="dxa"/>
            <w:vMerge w:val="continue"/>
            <w:tcBorders>
              <w:bottom w:val="single" w:color="auto" w:sz="4" w:space="0"/>
            </w:tcBorders>
          </w:tcPr>
          <w:p w14:paraId="3FC4F155">
            <w:pPr>
              <w:rPr>
                <w:sz w:val="28"/>
                <w:szCs w:val="28"/>
              </w:rPr>
            </w:pPr>
          </w:p>
        </w:tc>
      </w:tr>
      <w:tr w14:paraId="4466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551FED26">
            <w:pPr>
              <w:rPr>
                <w:b/>
                <w:bCs/>
                <w:sz w:val="28"/>
                <w:szCs w:val="28"/>
              </w:rPr>
            </w:pPr>
          </w:p>
        </w:tc>
        <w:tc>
          <w:tcPr>
            <w:tcW w:w="574" w:type="dxa"/>
            <w:vMerge w:val="restart"/>
          </w:tcPr>
          <w:p w14:paraId="786DDAE7">
            <w:pPr>
              <w:rPr>
                <w:b/>
                <w:bCs/>
                <w:sz w:val="28"/>
                <w:szCs w:val="28"/>
              </w:rPr>
            </w:pPr>
            <w:r>
              <w:rPr>
                <w:b/>
                <w:bCs/>
                <w:sz w:val="28"/>
                <w:szCs w:val="28"/>
              </w:rPr>
              <w:t>5</w:t>
            </w:r>
          </w:p>
        </w:tc>
        <w:tc>
          <w:tcPr>
            <w:tcW w:w="7793" w:type="dxa"/>
          </w:tcPr>
          <w:p w14:paraId="47035D38">
            <w:pPr>
              <w:rPr>
                <w:b/>
                <w:bCs/>
                <w:iCs/>
                <w:sz w:val="28"/>
                <w:szCs w:val="28"/>
              </w:rPr>
            </w:pPr>
            <w:r>
              <w:rPr>
                <w:b/>
                <w:bCs/>
                <w:iCs/>
                <w:sz w:val="28"/>
                <w:szCs w:val="28"/>
              </w:rPr>
              <w:t>Bài thơ trên thể hiện những tâm tư, tình cảm gì của tác giả đối với các anh “chiến sĩ Giải phóng quân”?</w:t>
            </w:r>
          </w:p>
        </w:tc>
        <w:tc>
          <w:tcPr>
            <w:tcW w:w="854" w:type="dxa"/>
          </w:tcPr>
          <w:p w14:paraId="5A998696">
            <w:pPr>
              <w:rPr>
                <w:sz w:val="28"/>
                <w:szCs w:val="28"/>
              </w:rPr>
            </w:pPr>
            <w:r>
              <w:rPr>
                <w:b/>
                <w:bCs/>
                <w:sz w:val="28"/>
                <w:szCs w:val="28"/>
              </w:rPr>
              <w:t>1,0</w:t>
            </w:r>
          </w:p>
        </w:tc>
      </w:tr>
      <w:tr w14:paraId="5CEC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839" w:type="dxa"/>
            <w:vMerge w:val="continue"/>
          </w:tcPr>
          <w:p w14:paraId="0E8A33A5">
            <w:pPr>
              <w:rPr>
                <w:b/>
                <w:bCs/>
                <w:sz w:val="28"/>
                <w:szCs w:val="28"/>
              </w:rPr>
            </w:pPr>
          </w:p>
        </w:tc>
        <w:tc>
          <w:tcPr>
            <w:tcW w:w="574" w:type="dxa"/>
            <w:vMerge w:val="continue"/>
          </w:tcPr>
          <w:p w14:paraId="034D0737">
            <w:pPr>
              <w:rPr>
                <w:b/>
                <w:bCs/>
                <w:sz w:val="28"/>
                <w:szCs w:val="28"/>
              </w:rPr>
            </w:pPr>
          </w:p>
        </w:tc>
        <w:tc>
          <w:tcPr>
            <w:tcW w:w="7793" w:type="dxa"/>
            <w:vAlign w:val="center"/>
          </w:tcPr>
          <w:p w14:paraId="33B075D1">
            <w:pPr>
              <w:rPr>
                <w:bCs/>
                <w:iCs/>
                <w:sz w:val="28"/>
                <w:szCs w:val="28"/>
              </w:rPr>
            </w:pPr>
            <w:r>
              <w:rPr>
                <w:bCs/>
                <w:iCs/>
                <w:sz w:val="28"/>
                <w:szCs w:val="28"/>
              </w:rPr>
              <w:t>Tâm tư, tình cảm của tác giả đối với “chiến sĩ Giải phóng quân”:</w:t>
            </w:r>
          </w:p>
          <w:p w14:paraId="2E4C0B6B">
            <w:pPr>
              <w:rPr>
                <w:bCs/>
                <w:iCs/>
                <w:sz w:val="28"/>
                <w:szCs w:val="28"/>
                <w:lang w:val="vi-VN"/>
              </w:rPr>
            </w:pPr>
            <w:r>
              <w:rPr>
                <w:bCs/>
                <w:iCs/>
                <w:sz w:val="28"/>
                <w:szCs w:val="28"/>
              </w:rPr>
              <w:t xml:space="preserve"> + Ca ngợi, những công lao, tinh thần bất khuất, kiên cường</w:t>
            </w:r>
            <w:r>
              <w:rPr>
                <w:bCs/>
                <w:iCs/>
                <w:sz w:val="28"/>
                <w:szCs w:val="28"/>
                <w:lang w:val="vi-VN"/>
              </w:rPr>
              <w:t xml:space="preserve"> của người lính</w:t>
            </w:r>
          </w:p>
          <w:p w14:paraId="08D5C47A">
            <w:pPr>
              <w:rPr>
                <w:bCs/>
                <w:iCs/>
                <w:sz w:val="28"/>
                <w:szCs w:val="28"/>
                <w:lang w:val="vi-VN"/>
              </w:rPr>
            </w:pPr>
            <w:r>
              <w:rPr>
                <w:bCs/>
                <w:iCs/>
                <w:sz w:val="28"/>
                <w:szCs w:val="28"/>
              </w:rPr>
              <w:t xml:space="preserve">+ </w:t>
            </w:r>
            <w:r>
              <w:rPr>
                <w:bCs/>
                <w:iCs/>
                <w:sz w:val="28"/>
                <w:szCs w:val="28"/>
                <w:lang w:val="vi-VN"/>
              </w:rPr>
              <w:t>B</w:t>
            </w:r>
            <w:r>
              <w:rPr>
                <w:bCs/>
                <w:iCs/>
                <w:sz w:val="28"/>
                <w:szCs w:val="28"/>
              </w:rPr>
              <w:t>iết ơn sự hi sinh</w:t>
            </w:r>
            <w:r>
              <w:rPr>
                <w:bCs/>
                <w:iCs/>
                <w:sz w:val="28"/>
                <w:szCs w:val="28"/>
                <w:lang w:val="vi-VN"/>
              </w:rPr>
              <w:t xml:space="preserve"> của các anh giải phóng quân</w:t>
            </w:r>
          </w:p>
          <w:p w14:paraId="1851DAE2">
            <w:pPr>
              <w:rPr>
                <w:bCs/>
                <w:iCs/>
                <w:sz w:val="28"/>
                <w:szCs w:val="28"/>
              </w:rPr>
            </w:pPr>
            <w:r>
              <w:rPr>
                <w:bCs/>
                <w:iCs/>
                <w:sz w:val="28"/>
                <w:szCs w:val="28"/>
                <w:lang w:val="vi-VN"/>
              </w:rPr>
              <w:t>HS chỉ cần trả lời 1 trong 2 ý trên là đạt điểm tối đa</w:t>
            </w:r>
          </w:p>
          <w:p w14:paraId="2A007232">
            <w:pPr>
              <w:rPr>
                <w:bCs/>
                <w:iCs/>
                <w:sz w:val="28"/>
                <w:szCs w:val="28"/>
                <w:lang w:val="vi-VN"/>
              </w:rPr>
            </w:pPr>
          </w:p>
        </w:tc>
        <w:tc>
          <w:tcPr>
            <w:tcW w:w="854" w:type="dxa"/>
          </w:tcPr>
          <w:p w14:paraId="05BFD9AE">
            <w:pPr>
              <w:rPr>
                <w:sz w:val="28"/>
                <w:szCs w:val="28"/>
              </w:rPr>
            </w:pPr>
          </w:p>
          <w:p w14:paraId="04686190">
            <w:pPr>
              <w:rPr>
                <w:sz w:val="28"/>
                <w:szCs w:val="28"/>
              </w:rPr>
            </w:pPr>
          </w:p>
          <w:p w14:paraId="51A3F59E">
            <w:pPr>
              <w:rPr>
                <w:sz w:val="28"/>
                <w:szCs w:val="28"/>
              </w:rPr>
            </w:pPr>
          </w:p>
        </w:tc>
      </w:tr>
      <w:tr w14:paraId="1A76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7FC6E33E">
            <w:pPr>
              <w:rPr>
                <w:b/>
                <w:bCs/>
                <w:sz w:val="28"/>
                <w:szCs w:val="28"/>
              </w:rPr>
            </w:pPr>
          </w:p>
        </w:tc>
        <w:tc>
          <w:tcPr>
            <w:tcW w:w="574" w:type="dxa"/>
            <w:vMerge w:val="restart"/>
          </w:tcPr>
          <w:p w14:paraId="4BCDDAA4">
            <w:pPr>
              <w:rPr>
                <w:b/>
                <w:bCs/>
                <w:sz w:val="28"/>
                <w:szCs w:val="28"/>
              </w:rPr>
            </w:pPr>
            <w:r>
              <w:rPr>
                <w:b/>
                <w:bCs/>
                <w:sz w:val="28"/>
                <w:szCs w:val="28"/>
              </w:rPr>
              <w:t>6</w:t>
            </w:r>
          </w:p>
          <w:p w14:paraId="4D8AC600">
            <w:pPr>
              <w:rPr>
                <w:b/>
                <w:bCs/>
                <w:sz w:val="28"/>
                <w:szCs w:val="28"/>
              </w:rPr>
            </w:pPr>
          </w:p>
        </w:tc>
        <w:tc>
          <w:tcPr>
            <w:tcW w:w="7793" w:type="dxa"/>
          </w:tcPr>
          <w:p w14:paraId="281A423F">
            <w:pPr>
              <w:rPr>
                <w:b/>
                <w:sz w:val="28"/>
                <w:szCs w:val="28"/>
              </w:rPr>
            </w:pPr>
            <w:r>
              <w:rPr>
                <w:b/>
                <w:sz w:val="28"/>
                <w:szCs w:val="28"/>
              </w:rPr>
              <w:t>Trình bày những việc làm, hành động thể hiện sự thay đổi trong suy nghĩ, cách sống của bản thân em sau khi đọc bài thơ trên.</w:t>
            </w:r>
          </w:p>
        </w:tc>
        <w:tc>
          <w:tcPr>
            <w:tcW w:w="854" w:type="dxa"/>
          </w:tcPr>
          <w:p w14:paraId="63C2E1A2">
            <w:pPr>
              <w:rPr>
                <w:sz w:val="28"/>
                <w:szCs w:val="28"/>
              </w:rPr>
            </w:pPr>
            <w:r>
              <w:rPr>
                <w:b/>
                <w:bCs/>
                <w:sz w:val="28"/>
                <w:szCs w:val="28"/>
              </w:rPr>
              <w:t>1,5</w:t>
            </w:r>
          </w:p>
        </w:tc>
      </w:tr>
      <w:tr w14:paraId="6909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2A43B8E4">
            <w:pPr>
              <w:rPr>
                <w:b/>
                <w:bCs/>
                <w:sz w:val="28"/>
                <w:szCs w:val="28"/>
              </w:rPr>
            </w:pPr>
          </w:p>
        </w:tc>
        <w:tc>
          <w:tcPr>
            <w:tcW w:w="574" w:type="dxa"/>
            <w:vMerge w:val="continue"/>
          </w:tcPr>
          <w:p w14:paraId="68DD711E">
            <w:pPr>
              <w:rPr>
                <w:b/>
                <w:bCs/>
                <w:sz w:val="28"/>
                <w:szCs w:val="28"/>
              </w:rPr>
            </w:pPr>
          </w:p>
        </w:tc>
        <w:tc>
          <w:tcPr>
            <w:tcW w:w="7793" w:type="dxa"/>
          </w:tcPr>
          <w:p w14:paraId="3FA082CE">
            <w:pPr>
              <w:rPr>
                <w:b/>
                <w:bCs/>
                <w:sz w:val="28"/>
                <w:szCs w:val="28"/>
              </w:rPr>
            </w:pPr>
            <w:r>
              <w:rPr>
                <w:b/>
                <w:bCs/>
                <w:sz w:val="28"/>
                <w:szCs w:val="28"/>
              </w:rPr>
              <w:t xml:space="preserve">- Gợi ý làm bài: </w:t>
            </w:r>
          </w:p>
          <w:p w14:paraId="62C94997">
            <w:pPr>
              <w:rPr>
                <w:bCs/>
                <w:sz w:val="28"/>
                <w:szCs w:val="28"/>
              </w:rPr>
            </w:pPr>
            <w:r>
              <w:rPr>
                <w:bCs/>
                <w:sz w:val="28"/>
                <w:szCs w:val="28"/>
              </w:rPr>
              <w:t xml:space="preserve"> Những hành động, việc làm sau khi đọc bài thơ: </w:t>
            </w:r>
          </w:p>
          <w:p w14:paraId="6213274C">
            <w:pPr>
              <w:rPr>
                <w:bCs/>
                <w:sz w:val="28"/>
                <w:szCs w:val="28"/>
              </w:rPr>
            </w:pPr>
            <w:r>
              <w:rPr>
                <w:bCs/>
                <w:sz w:val="28"/>
                <w:szCs w:val="28"/>
              </w:rPr>
              <w:t xml:space="preserve">+ Biết ơn, trân trọng hơn những người lính, người có công với đất nước. </w:t>
            </w:r>
          </w:p>
          <w:p w14:paraId="608A941A">
            <w:pPr>
              <w:rPr>
                <w:bCs/>
                <w:sz w:val="28"/>
                <w:szCs w:val="28"/>
              </w:rPr>
            </w:pPr>
            <w:r>
              <w:rPr>
                <w:bCs/>
                <w:sz w:val="28"/>
                <w:szCs w:val="28"/>
              </w:rPr>
              <w:t xml:space="preserve">+ Tham gia dọn vệ sinh, dâng hoa, dâng hương nghĩa trang liệt sĩ. </w:t>
            </w:r>
          </w:p>
          <w:p w14:paraId="6989A01F">
            <w:pPr>
              <w:rPr>
                <w:bCs/>
                <w:sz w:val="28"/>
                <w:szCs w:val="28"/>
              </w:rPr>
            </w:pPr>
            <w:r>
              <w:rPr>
                <w:iCs/>
                <w:sz w:val="28"/>
                <w:szCs w:val="28"/>
                <w:lang w:val="vi-VN"/>
              </w:rPr>
              <w:t xml:space="preserve">   -HS chỉ cần trả lời được 1 trong 2 ý trên là đạt điểm tối đa</w:t>
            </w:r>
          </w:p>
        </w:tc>
        <w:tc>
          <w:tcPr>
            <w:tcW w:w="854" w:type="dxa"/>
          </w:tcPr>
          <w:p w14:paraId="5FBB1019">
            <w:pPr>
              <w:rPr>
                <w:sz w:val="28"/>
                <w:szCs w:val="28"/>
              </w:rPr>
            </w:pPr>
            <w:r>
              <w:rPr>
                <w:sz w:val="28"/>
                <w:szCs w:val="28"/>
              </w:rPr>
              <w:t>1,5</w:t>
            </w:r>
          </w:p>
          <w:p w14:paraId="62E02A71">
            <w:pPr>
              <w:rPr>
                <w:sz w:val="28"/>
                <w:szCs w:val="28"/>
              </w:rPr>
            </w:pPr>
          </w:p>
        </w:tc>
      </w:tr>
      <w:tr w14:paraId="5A29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839" w:type="dxa"/>
            <w:vMerge w:val="restart"/>
          </w:tcPr>
          <w:p w14:paraId="4A8525AF">
            <w:pPr>
              <w:rPr>
                <w:b/>
                <w:bCs/>
                <w:sz w:val="28"/>
                <w:szCs w:val="28"/>
              </w:rPr>
            </w:pPr>
            <w:r>
              <w:rPr>
                <w:b/>
                <w:bCs/>
                <w:sz w:val="28"/>
                <w:szCs w:val="28"/>
              </w:rPr>
              <w:t>II</w:t>
            </w:r>
          </w:p>
        </w:tc>
        <w:tc>
          <w:tcPr>
            <w:tcW w:w="8367" w:type="dxa"/>
            <w:gridSpan w:val="2"/>
          </w:tcPr>
          <w:p w14:paraId="56DD3195">
            <w:pPr>
              <w:rPr>
                <w:b/>
                <w:sz w:val="28"/>
                <w:szCs w:val="28"/>
              </w:rPr>
            </w:pPr>
            <w:r>
              <w:rPr>
                <w:b/>
                <w:sz w:val="28"/>
                <w:szCs w:val="28"/>
              </w:rPr>
              <w:t>VIẾT. Viết bài văn (khoảng 600 chữ) trình bày suy nghĩ của em về ý nghĩa của thất bại trên hành trình học tập của mỗi học sinh.</w:t>
            </w:r>
          </w:p>
        </w:tc>
        <w:tc>
          <w:tcPr>
            <w:tcW w:w="854" w:type="dxa"/>
          </w:tcPr>
          <w:p w14:paraId="64FB32FA">
            <w:pPr>
              <w:rPr>
                <w:b/>
                <w:sz w:val="28"/>
                <w:szCs w:val="28"/>
                <w:lang w:val="vi-VN"/>
              </w:rPr>
            </w:pPr>
            <w:r>
              <w:rPr>
                <w:b/>
                <w:sz w:val="28"/>
                <w:szCs w:val="28"/>
                <w:lang w:val="vi-VN"/>
              </w:rPr>
              <w:t>4</w:t>
            </w:r>
            <w:r>
              <w:rPr>
                <w:b/>
                <w:sz w:val="28"/>
                <w:szCs w:val="28"/>
              </w:rPr>
              <w:t>,</w:t>
            </w:r>
            <w:r>
              <w:rPr>
                <w:b/>
                <w:sz w:val="28"/>
                <w:szCs w:val="28"/>
                <w:lang w:val="vi-VN"/>
              </w:rPr>
              <w:t>0</w:t>
            </w:r>
          </w:p>
        </w:tc>
      </w:tr>
      <w:tr w14:paraId="65CF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0B25A1F1">
            <w:pPr>
              <w:rPr>
                <w:b/>
                <w:bCs/>
                <w:sz w:val="28"/>
                <w:szCs w:val="28"/>
              </w:rPr>
            </w:pPr>
          </w:p>
        </w:tc>
        <w:tc>
          <w:tcPr>
            <w:tcW w:w="574" w:type="dxa"/>
            <w:vMerge w:val="restart"/>
          </w:tcPr>
          <w:p w14:paraId="5B98E484">
            <w:pPr>
              <w:rPr>
                <w:b/>
                <w:bCs/>
                <w:sz w:val="28"/>
                <w:szCs w:val="28"/>
                <w:lang w:val="vi-VN"/>
              </w:rPr>
            </w:pPr>
          </w:p>
        </w:tc>
        <w:tc>
          <w:tcPr>
            <w:tcW w:w="7793" w:type="dxa"/>
          </w:tcPr>
          <w:p w14:paraId="77BF2434">
            <w:pPr>
              <w:rPr>
                <w:iCs/>
                <w:sz w:val="28"/>
                <w:szCs w:val="28"/>
              </w:rPr>
            </w:pPr>
            <w:r>
              <w:rPr>
                <w:iCs/>
                <w:sz w:val="28"/>
                <w:szCs w:val="28"/>
              </w:rPr>
              <w:t>a. Đảm bảo hình thức và cấu trúc đoạn văn:</w:t>
            </w:r>
          </w:p>
          <w:p w14:paraId="52FD70E9">
            <w:pPr>
              <w:rPr>
                <w:iCs/>
                <w:sz w:val="28"/>
                <w:szCs w:val="28"/>
              </w:rPr>
            </w:pPr>
            <w:r>
              <w:rPr>
                <w:iCs/>
                <w:sz w:val="28"/>
                <w:szCs w:val="28"/>
              </w:rPr>
              <w:t xml:space="preserve"> - Được viết hoa lùi đầu dòng và kết thúc bằng dấu chấm.</w:t>
            </w:r>
          </w:p>
          <w:p w14:paraId="48DE95F3">
            <w:pPr>
              <w:rPr>
                <w:i/>
                <w:iCs/>
                <w:sz w:val="28"/>
                <w:szCs w:val="28"/>
              </w:rPr>
            </w:pPr>
            <w:r>
              <w:rPr>
                <w:iCs/>
                <w:sz w:val="28"/>
                <w:szCs w:val="28"/>
              </w:rPr>
              <w:t xml:space="preserve"> - Cấu trúc gồm 3 phần: Mở đoạn, thân đoạn và kết đoạ</w:t>
            </w:r>
          </w:p>
        </w:tc>
        <w:tc>
          <w:tcPr>
            <w:tcW w:w="854" w:type="dxa"/>
          </w:tcPr>
          <w:p w14:paraId="5F504F30">
            <w:pPr>
              <w:rPr>
                <w:sz w:val="28"/>
                <w:szCs w:val="28"/>
                <w:lang w:val="vi-VN"/>
              </w:rPr>
            </w:pPr>
            <w:r>
              <w:rPr>
                <w:sz w:val="28"/>
                <w:szCs w:val="28"/>
                <w:lang w:val="vi-VN"/>
              </w:rPr>
              <w:t>0</w:t>
            </w:r>
            <w:r>
              <w:rPr>
                <w:sz w:val="28"/>
                <w:szCs w:val="28"/>
              </w:rPr>
              <w:t>,</w:t>
            </w:r>
            <w:r>
              <w:rPr>
                <w:sz w:val="28"/>
                <w:szCs w:val="28"/>
                <w:lang w:val="vi-VN"/>
              </w:rPr>
              <w:t>25</w:t>
            </w:r>
          </w:p>
        </w:tc>
      </w:tr>
      <w:tr w14:paraId="16ED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58EABE09">
            <w:pPr>
              <w:rPr>
                <w:b/>
                <w:bCs/>
                <w:sz w:val="28"/>
                <w:szCs w:val="28"/>
              </w:rPr>
            </w:pPr>
          </w:p>
        </w:tc>
        <w:tc>
          <w:tcPr>
            <w:tcW w:w="574" w:type="dxa"/>
            <w:vMerge w:val="continue"/>
          </w:tcPr>
          <w:p w14:paraId="250954AC">
            <w:pPr>
              <w:rPr>
                <w:b/>
                <w:bCs/>
                <w:sz w:val="28"/>
                <w:szCs w:val="28"/>
                <w:lang w:val="vi-VN"/>
              </w:rPr>
            </w:pPr>
          </w:p>
        </w:tc>
        <w:tc>
          <w:tcPr>
            <w:tcW w:w="7793" w:type="dxa"/>
          </w:tcPr>
          <w:p w14:paraId="45F24BA0">
            <w:pPr>
              <w:rPr>
                <w:sz w:val="28"/>
                <w:szCs w:val="28"/>
              </w:rPr>
            </w:pPr>
            <w:r>
              <w:rPr>
                <w:sz w:val="28"/>
                <w:szCs w:val="28"/>
              </w:rPr>
              <w:t xml:space="preserve">b. Xác định đúng yêu cầu của đề: </w:t>
            </w:r>
            <w:r>
              <w:rPr>
                <w:sz w:val="28"/>
                <w:szCs w:val="28"/>
                <w:lang w:val="vi-VN"/>
              </w:rPr>
              <w:t>g</w:t>
            </w:r>
            <w:r>
              <w:rPr>
                <w:sz w:val="28"/>
                <w:szCs w:val="28"/>
              </w:rPr>
              <w:t xml:space="preserve">hi lại, trình bày cảm nghĩ về bài thơ tự do trong phần </w:t>
            </w:r>
            <w:r>
              <w:rPr>
                <w:sz w:val="28"/>
                <w:szCs w:val="28"/>
                <w:lang w:val="vi-VN"/>
              </w:rPr>
              <w:t>đ</w:t>
            </w:r>
            <w:r>
              <w:rPr>
                <w:sz w:val="28"/>
                <w:szCs w:val="28"/>
              </w:rPr>
              <w:t>ọc hiểu.</w:t>
            </w:r>
          </w:p>
        </w:tc>
        <w:tc>
          <w:tcPr>
            <w:tcW w:w="854" w:type="dxa"/>
          </w:tcPr>
          <w:p w14:paraId="6D58568E">
            <w:pPr>
              <w:rPr>
                <w:sz w:val="28"/>
                <w:szCs w:val="28"/>
                <w:lang w:val="vi-VN"/>
              </w:rPr>
            </w:pPr>
            <w:r>
              <w:rPr>
                <w:sz w:val="28"/>
                <w:szCs w:val="28"/>
                <w:lang w:val="vi-VN"/>
              </w:rPr>
              <w:t>0</w:t>
            </w:r>
            <w:r>
              <w:rPr>
                <w:sz w:val="28"/>
                <w:szCs w:val="28"/>
              </w:rPr>
              <w:t>,2</w:t>
            </w:r>
            <w:r>
              <w:rPr>
                <w:sz w:val="28"/>
                <w:szCs w:val="28"/>
                <w:lang w:val="vi-VN"/>
              </w:rPr>
              <w:t>5</w:t>
            </w:r>
          </w:p>
        </w:tc>
      </w:tr>
      <w:tr w14:paraId="25CE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38333941">
            <w:pPr>
              <w:rPr>
                <w:b/>
                <w:bCs/>
                <w:sz w:val="28"/>
                <w:szCs w:val="28"/>
              </w:rPr>
            </w:pPr>
          </w:p>
        </w:tc>
        <w:tc>
          <w:tcPr>
            <w:tcW w:w="574" w:type="dxa"/>
            <w:vMerge w:val="continue"/>
          </w:tcPr>
          <w:p w14:paraId="34551736">
            <w:pPr>
              <w:rPr>
                <w:b/>
                <w:bCs/>
                <w:sz w:val="28"/>
                <w:szCs w:val="28"/>
                <w:lang w:val="vi-VN"/>
              </w:rPr>
            </w:pPr>
          </w:p>
        </w:tc>
        <w:tc>
          <w:tcPr>
            <w:tcW w:w="7793" w:type="dxa"/>
          </w:tcPr>
          <w:p w14:paraId="692D1923">
            <w:pPr>
              <w:rPr>
                <w:bCs/>
                <w:sz w:val="28"/>
                <w:szCs w:val="28"/>
              </w:rPr>
            </w:pPr>
            <w:r>
              <w:rPr>
                <w:bCs/>
                <w:sz w:val="28"/>
                <w:szCs w:val="28"/>
              </w:rPr>
              <w:t xml:space="preserve">c. Triển khai đoạn văn: </w:t>
            </w:r>
            <w:r>
              <w:rPr>
                <w:bCs/>
                <w:sz w:val="28"/>
                <w:szCs w:val="28"/>
                <w:lang w:val="vi-VN"/>
              </w:rPr>
              <w:t>h</w:t>
            </w:r>
            <w:r>
              <w:rPr>
                <w:bCs/>
                <w:sz w:val="28"/>
                <w:szCs w:val="28"/>
              </w:rPr>
              <w:t xml:space="preserve">ọc sinh có thể triển khai, diễn đạt bằng nhiều cách nhưng cần đảm bảo các yêu cầu sau: </w:t>
            </w:r>
          </w:p>
          <w:p w14:paraId="3F0FE8F7">
            <w:pPr>
              <w:rPr>
                <w:bCs/>
                <w:sz w:val="28"/>
                <w:szCs w:val="28"/>
                <w:lang w:val="vi-VN"/>
              </w:rPr>
            </w:pPr>
            <w:r>
              <w:rPr>
                <w:bCs/>
                <w:sz w:val="28"/>
                <w:szCs w:val="28"/>
              </w:rPr>
              <w:t xml:space="preserve">· Mở đoạn </w:t>
            </w:r>
            <w:r>
              <w:rPr>
                <w:bCs/>
                <w:sz w:val="28"/>
                <w:szCs w:val="28"/>
                <w:lang w:val="vi-VN"/>
              </w:rPr>
              <w:t>:</w:t>
            </w:r>
          </w:p>
          <w:p w14:paraId="101D93B8">
            <w:pPr>
              <w:rPr>
                <w:bCs/>
                <w:sz w:val="28"/>
                <w:szCs w:val="28"/>
              </w:rPr>
            </w:pPr>
            <w:r>
              <w:rPr>
                <w:bCs/>
                <w:sz w:val="28"/>
                <w:szCs w:val="28"/>
              </w:rPr>
              <w:t>- Giới thiệu bài thơ và tác giả</w:t>
            </w:r>
          </w:p>
          <w:p w14:paraId="19F2E8E8">
            <w:pPr>
              <w:rPr>
                <w:bCs/>
                <w:sz w:val="28"/>
                <w:szCs w:val="28"/>
                <w:lang w:val="vi-VN"/>
              </w:rPr>
            </w:pPr>
            <w:r>
              <w:rPr>
                <w:bCs/>
                <w:sz w:val="28"/>
                <w:szCs w:val="28"/>
              </w:rPr>
              <w:t xml:space="preserve">· Thân </w:t>
            </w:r>
            <w:r>
              <w:rPr>
                <w:bCs/>
                <w:sz w:val="28"/>
                <w:szCs w:val="28"/>
                <w:lang w:val="vi-VN"/>
              </w:rPr>
              <w:t>đoạn:</w:t>
            </w:r>
          </w:p>
          <w:p w14:paraId="6C0E1452">
            <w:pPr>
              <w:rPr>
                <w:bCs/>
                <w:sz w:val="28"/>
                <w:szCs w:val="28"/>
              </w:rPr>
            </w:pPr>
            <w:r>
              <w:rPr>
                <w:bCs/>
                <w:sz w:val="28"/>
                <w:szCs w:val="28"/>
              </w:rPr>
              <w:t xml:space="preserve">- Lần lượt trình bày cảm nghĩ về nét độc đáo của bài thơ trên hai phương diện nội dung và nghệ thuật: </w:t>
            </w:r>
          </w:p>
          <w:p w14:paraId="5E51115A">
            <w:pPr>
              <w:rPr>
                <w:b/>
                <w:bCs/>
                <w:sz w:val="28"/>
                <w:szCs w:val="28"/>
              </w:rPr>
            </w:pPr>
            <w:r>
              <w:rPr>
                <w:b/>
                <w:bCs/>
                <w:sz w:val="28"/>
                <w:szCs w:val="28"/>
              </w:rPr>
              <w:t xml:space="preserve">Gợi ý về nội dung: </w:t>
            </w:r>
          </w:p>
          <w:p w14:paraId="690FCFD3">
            <w:pPr>
              <w:rPr>
                <w:bCs/>
                <w:sz w:val="28"/>
                <w:szCs w:val="28"/>
              </w:rPr>
            </w:pPr>
            <w:r>
              <w:rPr>
                <w:bCs/>
                <w:sz w:val="28"/>
                <w:szCs w:val="28"/>
              </w:rPr>
              <w:t>+ Trình bày cảm nghĩ qua các từ ngữ: “ngã xuống, gượng đứng, tì súng, vẫn đứng, ....”</w:t>
            </w:r>
          </w:p>
          <w:p w14:paraId="3324E2E4">
            <w:pPr>
              <w:rPr>
                <w:bCs/>
                <w:sz w:val="28"/>
                <w:szCs w:val="28"/>
              </w:rPr>
            </w:pPr>
            <w:r>
              <w:rPr>
                <w:b/>
                <w:bCs/>
                <w:sz w:val="28"/>
                <w:szCs w:val="28"/>
              </w:rPr>
              <w:t xml:space="preserve"> Gợi ý về nghệ thuật</w:t>
            </w:r>
            <w:r>
              <w:rPr>
                <w:bCs/>
                <w:sz w:val="28"/>
                <w:szCs w:val="28"/>
              </w:rPr>
              <w:t xml:space="preserve">: </w:t>
            </w:r>
          </w:p>
          <w:p w14:paraId="24087F58">
            <w:pPr>
              <w:rPr>
                <w:bCs/>
                <w:sz w:val="28"/>
                <w:szCs w:val="28"/>
                <w:lang w:val="vi-VN"/>
              </w:rPr>
            </w:pPr>
            <w:r>
              <w:rPr>
                <w:bCs/>
                <w:sz w:val="28"/>
                <w:szCs w:val="28"/>
              </w:rPr>
              <w:t>+ Thể hiện các biện pháp tu từ, giọng điệu thơ, ngôn ngữ được sử dụng</w:t>
            </w:r>
            <w:r>
              <w:rPr>
                <w:bCs/>
                <w:sz w:val="28"/>
                <w:szCs w:val="28"/>
                <w:lang w:val="vi-VN"/>
              </w:rPr>
              <w:t xml:space="preserve"> trong bài thơ</w:t>
            </w:r>
          </w:p>
          <w:p w14:paraId="1A69ED69">
            <w:pPr>
              <w:rPr>
                <w:bCs/>
                <w:sz w:val="28"/>
                <w:szCs w:val="28"/>
                <w:lang w:val="vi-VN"/>
              </w:rPr>
            </w:pPr>
            <w:r>
              <w:rPr>
                <w:bCs/>
                <w:sz w:val="28"/>
                <w:szCs w:val="28"/>
              </w:rPr>
              <w:t xml:space="preserve"> Kết </w:t>
            </w:r>
            <w:r>
              <w:rPr>
                <w:bCs/>
                <w:sz w:val="28"/>
                <w:szCs w:val="28"/>
                <w:lang w:val="vi-VN"/>
              </w:rPr>
              <w:t xml:space="preserve">đoạn: </w:t>
            </w:r>
          </w:p>
          <w:p w14:paraId="12A0D1C3">
            <w:pPr>
              <w:rPr>
                <w:bCs/>
                <w:sz w:val="28"/>
                <w:szCs w:val="28"/>
                <w:lang w:val="vi-VN"/>
              </w:rPr>
            </w:pPr>
            <w:r>
              <w:rPr>
                <w:bCs/>
                <w:sz w:val="28"/>
                <w:szCs w:val="28"/>
                <w:lang w:val="vi-VN"/>
              </w:rPr>
              <w:t>-</w:t>
            </w:r>
            <w:r>
              <w:rPr>
                <w:bCs/>
                <w:sz w:val="28"/>
                <w:szCs w:val="28"/>
              </w:rPr>
              <w:t xml:space="preserve"> Nêu khái quát cảm nghĩ về</w:t>
            </w:r>
            <w:r>
              <w:rPr>
                <w:bCs/>
                <w:sz w:val="28"/>
                <w:szCs w:val="28"/>
                <w:lang w:val="vi-VN"/>
              </w:rPr>
              <w:t xml:space="preserve"> bài thơ</w:t>
            </w:r>
          </w:p>
        </w:tc>
        <w:tc>
          <w:tcPr>
            <w:tcW w:w="854" w:type="dxa"/>
          </w:tcPr>
          <w:p w14:paraId="3F2B6925">
            <w:pPr>
              <w:rPr>
                <w:bCs/>
                <w:sz w:val="28"/>
                <w:szCs w:val="28"/>
              </w:rPr>
            </w:pPr>
            <w:r>
              <w:rPr>
                <w:bCs/>
                <w:sz w:val="28"/>
                <w:szCs w:val="28"/>
              </w:rPr>
              <w:t>1,25</w:t>
            </w:r>
          </w:p>
          <w:p w14:paraId="4415B609">
            <w:pPr>
              <w:rPr>
                <w:bCs/>
                <w:sz w:val="28"/>
                <w:szCs w:val="28"/>
              </w:rPr>
            </w:pPr>
          </w:p>
          <w:p w14:paraId="4DCA4A30">
            <w:pPr>
              <w:rPr>
                <w:bCs/>
                <w:sz w:val="28"/>
                <w:szCs w:val="28"/>
              </w:rPr>
            </w:pPr>
          </w:p>
          <w:p w14:paraId="5F1C401B">
            <w:pPr>
              <w:rPr>
                <w:bCs/>
                <w:sz w:val="28"/>
                <w:szCs w:val="28"/>
              </w:rPr>
            </w:pPr>
          </w:p>
          <w:p w14:paraId="02398059">
            <w:pPr>
              <w:rPr>
                <w:bCs/>
                <w:sz w:val="28"/>
                <w:szCs w:val="28"/>
              </w:rPr>
            </w:pPr>
          </w:p>
          <w:p w14:paraId="55B0508D">
            <w:pPr>
              <w:rPr>
                <w:bCs/>
                <w:sz w:val="28"/>
                <w:szCs w:val="28"/>
              </w:rPr>
            </w:pPr>
          </w:p>
          <w:p w14:paraId="5F3DD8D2">
            <w:pPr>
              <w:rPr>
                <w:bCs/>
                <w:sz w:val="28"/>
                <w:szCs w:val="28"/>
              </w:rPr>
            </w:pPr>
          </w:p>
        </w:tc>
      </w:tr>
      <w:tr w14:paraId="170B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839" w:type="dxa"/>
            <w:vMerge w:val="continue"/>
          </w:tcPr>
          <w:p w14:paraId="1B43B226">
            <w:pPr>
              <w:rPr>
                <w:b/>
                <w:bCs/>
                <w:sz w:val="28"/>
                <w:szCs w:val="28"/>
              </w:rPr>
            </w:pPr>
          </w:p>
        </w:tc>
        <w:tc>
          <w:tcPr>
            <w:tcW w:w="574" w:type="dxa"/>
            <w:vMerge w:val="continue"/>
          </w:tcPr>
          <w:p w14:paraId="29009A80">
            <w:pPr>
              <w:rPr>
                <w:b/>
                <w:bCs/>
                <w:sz w:val="28"/>
                <w:szCs w:val="28"/>
                <w:lang w:val="vi-VN"/>
              </w:rPr>
            </w:pPr>
          </w:p>
        </w:tc>
        <w:tc>
          <w:tcPr>
            <w:tcW w:w="7793" w:type="dxa"/>
          </w:tcPr>
          <w:p w14:paraId="0C0ACA71">
            <w:pPr>
              <w:rPr>
                <w:bCs/>
                <w:iCs/>
                <w:sz w:val="28"/>
                <w:szCs w:val="28"/>
              </w:rPr>
            </w:pPr>
            <w:r>
              <w:rPr>
                <w:bCs/>
                <w:i/>
                <w:iCs/>
                <w:sz w:val="28"/>
                <w:szCs w:val="28"/>
              </w:rPr>
              <w:t xml:space="preserve">d. </w:t>
            </w:r>
            <w:r>
              <w:rPr>
                <w:bCs/>
                <w:iCs/>
                <w:sz w:val="28"/>
                <w:szCs w:val="28"/>
              </w:rPr>
              <w:t>Viết bài văn đảm bảo các yêu cầu sau:</w:t>
            </w:r>
          </w:p>
          <w:p w14:paraId="07B8A491">
            <w:pPr>
              <w:rPr>
                <w:bCs/>
                <w:iCs/>
                <w:sz w:val="28"/>
                <w:szCs w:val="28"/>
              </w:rPr>
            </w:pPr>
            <w:r>
              <w:rPr>
                <w:bCs/>
                <w:iCs/>
                <w:sz w:val="28"/>
                <w:szCs w:val="28"/>
              </w:rPr>
              <w:t>- Giới thiệu được bài thơ, tác giả; nêu cảm nghĩ chung về bài thơ</w:t>
            </w:r>
          </w:p>
          <w:p w14:paraId="0F9CF15F">
            <w:pPr>
              <w:rPr>
                <w:bCs/>
                <w:iCs/>
                <w:sz w:val="28"/>
                <w:szCs w:val="28"/>
              </w:rPr>
            </w:pPr>
            <w:r>
              <w:rPr>
                <w:bCs/>
                <w:iCs/>
                <w:sz w:val="28"/>
                <w:szCs w:val="28"/>
              </w:rPr>
              <w:t>- Nêu được cảm nghĩ về nội dung và nghệ thuật; nêu được tác dụng của thể thơ tự do trong việc thể hiện mạch cảm xúc, tạo nên nét độc đáo của bài thơ</w:t>
            </w:r>
          </w:p>
          <w:p w14:paraId="63C830B0">
            <w:pPr>
              <w:rPr>
                <w:bCs/>
                <w:iCs/>
                <w:sz w:val="28"/>
                <w:szCs w:val="28"/>
              </w:rPr>
            </w:pPr>
            <w:r>
              <w:rPr>
                <w:bCs/>
                <w:iCs/>
                <w:sz w:val="28"/>
                <w:szCs w:val="28"/>
              </w:rPr>
              <w:t>- Khái quát được cảm nghĩ về bài thơ</w:t>
            </w:r>
          </w:p>
          <w:p w14:paraId="257F5A95">
            <w:pPr>
              <w:rPr>
                <w:bCs/>
                <w:iCs/>
                <w:sz w:val="28"/>
                <w:szCs w:val="28"/>
              </w:rPr>
            </w:pPr>
            <w:r>
              <w:rPr>
                <w:bCs/>
                <w:iCs/>
                <w:sz w:val="28"/>
                <w:szCs w:val="28"/>
              </w:rPr>
              <w:t>- Cấu trúc gồm ba phần:</w:t>
            </w:r>
          </w:p>
          <w:p w14:paraId="19B1CD29">
            <w:pPr>
              <w:rPr>
                <w:bCs/>
                <w:iCs/>
                <w:sz w:val="28"/>
                <w:szCs w:val="28"/>
              </w:rPr>
            </w:pPr>
            <w:r>
              <w:rPr>
                <w:bCs/>
                <w:iCs/>
                <w:sz w:val="28"/>
                <w:szCs w:val="28"/>
              </w:rPr>
              <w:t>+ Mở đoạn: giới thiệu nhan đề, tác giả và cảm nghĩ chung của người viết về bài thơ bằng một câu (câu chủ đề)</w:t>
            </w:r>
          </w:p>
          <w:p w14:paraId="5C07D810">
            <w:pPr>
              <w:rPr>
                <w:bCs/>
                <w:iCs/>
                <w:sz w:val="28"/>
                <w:szCs w:val="28"/>
              </w:rPr>
            </w:pPr>
            <w:r>
              <w:rPr>
                <w:bCs/>
                <w:iCs/>
                <w:sz w:val="28"/>
                <w:szCs w:val="28"/>
              </w:rPr>
              <w:t>+ Thân đoạn: trình bày cảm xúc, suy nghĩ của bản thân về nội dung và nghệ thuật của bài thơ; làm rõ cảm xúc, suy nghĩ bằng những hình ảnh, từ ngữ được trích từ bài thơ</w:t>
            </w:r>
          </w:p>
          <w:p w14:paraId="05DFBE46">
            <w:pPr>
              <w:rPr>
                <w:bCs/>
                <w:iCs/>
                <w:sz w:val="28"/>
                <w:szCs w:val="28"/>
              </w:rPr>
            </w:pPr>
            <w:r>
              <w:rPr>
                <w:bCs/>
                <w:iCs/>
                <w:sz w:val="28"/>
                <w:szCs w:val="28"/>
              </w:rPr>
              <w:t>+ Kết đoạn: khẳng định lại cảm nghĩ về bài thơ và ý nghĩa của nó đối với bản thân..</w:t>
            </w:r>
          </w:p>
          <w:p w14:paraId="24437E74">
            <w:pPr>
              <w:rPr>
                <w:bCs/>
                <w:iCs/>
                <w:sz w:val="28"/>
                <w:szCs w:val="28"/>
                <w:lang w:val="vi-VN"/>
              </w:rPr>
            </w:pPr>
            <w:r>
              <w:rPr>
                <w:bCs/>
                <w:iCs/>
                <w:sz w:val="28"/>
                <w:szCs w:val="28"/>
                <w:lang w:val="vi-VN"/>
              </w:rPr>
              <w:t>-HS trình bày và diễn đạt theo cách hiểu của mình là đạt điểm tối đa</w:t>
            </w:r>
          </w:p>
        </w:tc>
        <w:tc>
          <w:tcPr>
            <w:tcW w:w="854" w:type="dxa"/>
          </w:tcPr>
          <w:p w14:paraId="02E86DFF">
            <w:pPr>
              <w:rPr>
                <w:bCs/>
                <w:sz w:val="28"/>
                <w:szCs w:val="28"/>
              </w:rPr>
            </w:pPr>
            <w:r>
              <w:rPr>
                <w:bCs/>
                <w:sz w:val="28"/>
                <w:szCs w:val="28"/>
              </w:rPr>
              <w:t>1,5</w:t>
            </w:r>
          </w:p>
        </w:tc>
      </w:tr>
      <w:tr w14:paraId="28A9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088943AB">
            <w:pPr>
              <w:rPr>
                <w:b/>
                <w:bCs/>
                <w:sz w:val="28"/>
                <w:szCs w:val="28"/>
              </w:rPr>
            </w:pPr>
          </w:p>
        </w:tc>
        <w:tc>
          <w:tcPr>
            <w:tcW w:w="574" w:type="dxa"/>
            <w:vMerge w:val="continue"/>
          </w:tcPr>
          <w:p w14:paraId="3C6B8D84">
            <w:pPr>
              <w:rPr>
                <w:b/>
                <w:bCs/>
                <w:sz w:val="28"/>
                <w:szCs w:val="28"/>
                <w:lang w:val="vi-VN"/>
              </w:rPr>
            </w:pPr>
          </w:p>
        </w:tc>
        <w:tc>
          <w:tcPr>
            <w:tcW w:w="7793" w:type="dxa"/>
          </w:tcPr>
          <w:p w14:paraId="7400069F">
            <w:pPr>
              <w:rPr>
                <w:b/>
                <w:bCs/>
                <w:sz w:val="28"/>
                <w:szCs w:val="28"/>
              </w:rPr>
            </w:pPr>
            <w:r>
              <w:rPr>
                <w:b/>
                <w:bCs/>
                <w:i/>
                <w:iCs/>
                <w:sz w:val="28"/>
                <w:szCs w:val="28"/>
              </w:rPr>
              <w:t xml:space="preserve">đ. </w:t>
            </w:r>
            <w:r>
              <w:rPr>
                <w:bCs/>
                <w:iCs/>
                <w:sz w:val="28"/>
                <w:szCs w:val="28"/>
              </w:rPr>
              <w:t xml:space="preserve">Diễn đạt đảm bảo chuẩn chính tả, ngữ pháp tiếng </w:t>
            </w:r>
            <w:r>
              <w:rPr>
                <w:bCs/>
                <w:iCs/>
                <w:sz w:val="28"/>
                <w:szCs w:val="28"/>
                <w:lang w:val="vi-VN"/>
              </w:rPr>
              <w:t>Việt.</w:t>
            </w:r>
          </w:p>
        </w:tc>
        <w:tc>
          <w:tcPr>
            <w:tcW w:w="854" w:type="dxa"/>
          </w:tcPr>
          <w:p w14:paraId="04F0CAAB">
            <w:pPr>
              <w:rPr>
                <w:sz w:val="28"/>
                <w:szCs w:val="28"/>
                <w:lang w:val="vi-VN"/>
              </w:rPr>
            </w:pPr>
            <w:r>
              <w:rPr>
                <w:sz w:val="28"/>
                <w:szCs w:val="28"/>
                <w:lang w:val="vi-VN"/>
              </w:rPr>
              <w:t>0</w:t>
            </w:r>
            <w:r>
              <w:rPr>
                <w:sz w:val="28"/>
                <w:szCs w:val="28"/>
              </w:rPr>
              <w:t>,25</w:t>
            </w:r>
          </w:p>
        </w:tc>
      </w:tr>
      <w:tr w14:paraId="0CA7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tcPr>
          <w:p w14:paraId="58272283">
            <w:pPr>
              <w:rPr>
                <w:b/>
                <w:bCs/>
                <w:sz w:val="28"/>
                <w:szCs w:val="28"/>
              </w:rPr>
            </w:pPr>
          </w:p>
        </w:tc>
        <w:tc>
          <w:tcPr>
            <w:tcW w:w="574" w:type="dxa"/>
            <w:vMerge w:val="continue"/>
          </w:tcPr>
          <w:p w14:paraId="11F06C88">
            <w:pPr>
              <w:rPr>
                <w:b/>
                <w:bCs/>
                <w:sz w:val="28"/>
                <w:szCs w:val="28"/>
                <w:lang w:val="vi-VN"/>
              </w:rPr>
            </w:pPr>
          </w:p>
        </w:tc>
        <w:tc>
          <w:tcPr>
            <w:tcW w:w="7793" w:type="dxa"/>
          </w:tcPr>
          <w:p w14:paraId="52D08160">
            <w:pPr>
              <w:rPr>
                <w:i/>
                <w:sz w:val="28"/>
                <w:szCs w:val="28"/>
                <w:lang w:val="vi-VN"/>
              </w:rPr>
            </w:pPr>
            <w:r>
              <w:rPr>
                <w:sz w:val="28"/>
                <w:szCs w:val="28"/>
                <w:lang w:val="vi-VN"/>
              </w:rPr>
              <w:t>e</w:t>
            </w:r>
            <w:r>
              <w:rPr>
                <w:sz w:val="28"/>
                <w:szCs w:val="28"/>
              </w:rPr>
              <w:t>)</w:t>
            </w:r>
            <w:r>
              <w:rPr>
                <w:sz w:val="28"/>
                <w:szCs w:val="28"/>
                <w:lang w:val="vi-VN"/>
              </w:rPr>
              <w:t xml:space="preserve"> Sáng tạo</w:t>
            </w:r>
            <w:r>
              <w:rPr>
                <w:sz w:val="28"/>
                <w:szCs w:val="28"/>
              </w:rPr>
              <w:t xml:space="preserve">: </w:t>
            </w:r>
            <w:r>
              <w:rPr>
                <w:sz w:val="28"/>
                <w:szCs w:val="28"/>
                <w:lang w:val="vi-VN"/>
              </w:rPr>
              <w:t>biết cách trình bày</w:t>
            </w:r>
          </w:p>
        </w:tc>
        <w:tc>
          <w:tcPr>
            <w:tcW w:w="854" w:type="dxa"/>
          </w:tcPr>
          <w:p w14:paraId="10F4F34B">
            <w:pPr>
              <w:rPr>
                <w:sz w:val="28"/>
                <w:szCs w:val="28"/>
                <w:lang w:val="vi-VN"/>
              </w:rPr>
            </w:pPr>
            <w:r>
              <w:rPr>
                <w:sz w:val="28"/>
                <w:szCs w:val="28"/>
                <w:lang w:val="vi-VN"/>
              </w:rPr>
              <w:t>0</w:t>
            </w:r>
            <w:r>
              <w:rPr>
                <w:sz w:val="28"/>
                <w:szCs w:val="28"/>
              </w:rPr>
              <w:t>,5</w:t>
            </w:r>
          </w:p>
        </w:tc>
      </w:tr>
    </w:tbl>
    <w:p w14:paraId="53DEF090">
      <w:pPr>
        <w:rPr>
          <w:b/>
          <w:sz w:val="28"/>
          <w:szCs w:val="28"/>
          <w:lang w:val="fr-FR"/>
        </w:rPr>
      </w:pPr>
      <w:r>
        <w:rPr>
          <w:b/>
          <w:sz w:val="28"/>
          <w:szCs w:val="28"/>
        </w:rPr>
        <w:tab/>
      </w:r>
    </w:p>
    <w:p w14:paraId="5DC63835">
      <w:pPr>
        <w:rPr>
          <w:sz w:val="28"/>
          <w:szCs w:val="28"/>
        </w:rPr>
      </w:pPr>
    </w:p>
    <w:sectPr>
      <w:pgSz w:w="11909" w:h="16834"/>
      <w:pgMar w:top="993" w:right="544" w:bottom="805" w:left="90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046F"/>
    <w:rsid w:val="00045640"/>
    <w:rsid w:val="000457A3"/>
    <w:rsid w:val="00045EBB"/>
    <w:rsid w:val="00060E16"/>
    <w:rsid w:val="000729A9"/>
    <w:rsid w:val="00073A12"/>
    <w:rsid w:val="0007648C"/>
    <w:rsid w:val="0007667C"/>
    <w:rsid w:val="00080259"/>
    <w:rsid w:val="00092A52"/>
    <w:rsid w:val="00096718"/>
    <w:rsid w:val="000976DD"/>
    <w:rsid w:val="000A058F"/>
    <w:rsid w:val="000B1A75"/>
    <w:rsid w:val="000B28CF"/>
    <w:rsid w:val="000B6F01"/>
    <w:rsid w:val="000B741B"/>
    <w:rsid w:val="000C74D9"/>
    <w:rsid w:val="000D073D"/>
    <w:rsid w:val="000E0AC6"/>
    <w:rsid w:val="000E7FFA"/>
    <w:rsid w:val="000F3451"/>
    <w:rsid w:val="000F509A"/>
    <w:rsid w:val="00112471"/>
    <w:rsid w:val="00112991"/>
    <w:rsid w:val="00130116"/>
    <w:rsid w:val="00131750"/>
    <w:rsid w:val="001346DE"/>
    <w:rsid w:val="00140804"/>
    <w:rsid w:val="001440B8"/>
    <w:rsid w:val="00144B0A"/>
    <w:rsid w:val="001945C1"/>
    <w:rsid w:val="001A33CE"/>
    <w:rsid w:val="001B135B"/>
    <w:rsid w:val="001C4DFC"/>
    <w:rsid w:val="001E625A"/>
    <w:rsid w:val="001E7797"/>
    <w:rsid w:val="00204958"/>
    <w:rsid w:val="00206E86"/>
    <w:rsid w:val="0022246E"/>
    <w:rsid w:val="00244C18"/>
    <w:rsid w:val="002455A1"/>
    <w:rsid w:val="0027555A"/>
    <w:rsid w:val="0028431E"/>
    <w:rsid w:val="00286981"/>
    <w:rsid w:val="00290B94"/>
    <w:rsid w:val="00293B2A"/>
    <w:rsid w:val="00295639"/>
    <w:rsid w:val="00296676"/>
    <w:rsid w:val="0029702B"/>
    <w:rsid w:val="002B0470"/>
    <w:rsid w:val="002C4875"/>
    <w:rsid w:val="002C5205"/>
    <w:rsid w:val="002D112C"/>
    <w:rsid w:val="002D787A"/>
    <w:rsid w:val="00301303"/>
    <w:rsid w:val="00304FC5"/>
    <w:rsid w:val="0032052F"/>
    <w:rsid w:val="00324F6C"/>
    <w:rsid w:val="00326433"/>
    <w:rsid w:val="0033445A"/>
    <w:rsid w:val="00334B0C"/>
    <w:rsid w:val="00346FC9"/>
    <w:rsid w:val="00355A96"/>
    <w:rsid w:val="0036015B"/>
    <w:rsid w:val="00364537"/>
    <w:rsid w:val="00366C90"/>
    <w:rsid w:val="00397C02"/>
    <w:rsid w:val="003A1C1C"/>
    <w:rsid w:val="003A2600"/>
    <w:rsid w:val="003A619D"/>
    <w:rsid w:val="003B56B0"/>
    <w:rsid w:val="003B60DD"/>
    <w:rsid w:val="003B6244"/>
    <w:rsid w:val="003C0601"/>
    <w:rsid w:val="003C7F0D"/>
    <w:rsid w:val="003D3949"/>
    <w:rsid w:val="003E3D29"/>
    <w:rsid w:val="003F24CC"/>
    <w:rsid w:val="003F338F"/>
    <w:rsid w:val="003F4521"/>
    <w:rsid w:val="00411201"/>
    <w:rsid w:val="0041671C"/>
    <w:rsid w:val="00430D0F"/>
    <w:rsid w:val="00452C51"/>
    <w:rsid w:val="00454271"/>
    <w:rsid w:val="00460859"/>
    <w:rsid w:val="00460EAC"/>
    <w:rsid w:val="00467234"/>
    <w:rsid w:val="004752E8"/>
    <w:rsid w:val="0047710D"/>
    <w:rsid w:val="00483783"/>
    <w:rsid w:val="00487CB5"/>
    <w:rsid w:val="00497267"/>
    <w:rsid w:val="0049791B"/>
    <w:rsid w:val="004A7765"/>
    <w:rsid w:val="004B68CB"/>
    <w:rsid w:val="004D2EB8"/>
    <w:rsid w:val="004D4EFB"/>
    <w:rsid w:val="004E0AB2"/>
    <w:rsid w:val="004E7BA5"/>
    <w:rsid w:val="004F5E9D"/>
    <w:rsid w:val="00501535"/>
    <w:rsid w:val="005139F1"/>
    <w:rsid w:val="00516630"/>
    <w:rsid w:val="0051783D"/>
    <w:rsid w:val="00526244"/>
    <w:rsid w:val="00527463"/>
    <w:rsid w:val="00545D59"/>
    <w:rsid w:val="00545E2F"/>
    <w:rsid w:val="00546F4F"/>
    <w:rsid w:val="00551534"/>
    <w:rsid w:val="00567CE5"/>
    <w:rsid w:val="00573AA9"/>
    <w:rsid w:val="0058216C"/>
    <w:rsid w:val="00583D01"/>
    <w:rsid w:val="005868F0"/>
    <w:rsid w:val="005902B1"/>
    <w:rsid w:val="005937A0"/>
    <w:rsid w:val="005A3334"/>
    <w:rsid w:val="005A36D6"/>
    <w:rsid w:val="005A5932"/>
    <w:rsid w:val="005C13FC"/>
    <w:rsid w:val="005C4613"/>
    <w:rsid w:val="005D1317"/>
    <w:rsid w:val="005D1600"/>
    <w:rsid w:val="005E277B"/>
    <w:rsid w:val="005E2D1B"/>
    <w:rsid w:val="005E7816"/>
    <w:rsid w:val="0060037D"/>
    <w:rsid w:val="006003B9"/>
    <w:rsid w:val="00610944"/>
    <w:rsid w:val="00610AC4"/>
    <w:rsid w:val="006137EF"/>
    <w:rsid w:val="0061591F"/>
    <w:rsid w:val="00627133"/>
    <w:rsid w:val="006319C5"/>
    <w:rsid w:val="0063457A"/>
    <w:rsid w:val="00640817"/>
    <w:rsid w:val="00641F04"/>
    <w:rsid w:val="00650148"/>
    <w:rsid w:val="00652898"/>
    <w:rsid w:val="006656C4"/>
    <w:rsid w:val="00684C83"/>
    <w:rsid w:val="00685CAA"/>
    <w:rsid w:val="00685FF3"/>
    <w:rsid w:val="00686A61"/>
    <w:rsid w:val="006A1D04"/>
    <w:rsid w:val="006A3E2F"/>
    <w:rsid w:val="006A60F9"/>
    <w:rsid w:val="006B20C3"/>
    <w:rsid w:val="006C695D"/>
    <w:rsid w:val="006D53F9"/>
    <w:rsid w:val="006D6E3E"/>
    <w:rsid w:val="006D7397"/>
    <w:rsid w:val="006F1A22"/>
    <w:rsid w:val="006F2B4B"/>
    <w:rsid w:val="00701837"/>
    <w:rsid w:val="00704956"/>
    <w:rsid w:val="0072467B"/>
    <w:rsid w:val="00740925"/>
    <w:rsid w:val="00742481"/>
    <w:rsid w:val="0075231F"/>
    <w:rsid w:val="007530CE"/>
    <w:rsid w:val="0075325F"/>
    <w:rsid w:val="00760D1B"/>
    <w:rsid w:val="007708CC"/>
    <w:rsid w:val="007863A4"/>
    <w:rsid w:val="007A255C"/>
    <w:rsid w:val="007A4FA9"/>
    <w:rsid w:val="007B0301"/>
    <w:rsid w:val="007B3C25"/>
    <w:rsid w:val="007D5C6F"/>
    <w:rsid w:val="007D7046"/>
    <w:rsid w:val="007E066F"/>
    <w:rsid w:val="007E6B70"/>
    <w:rsid w:val="007F1AEF"/>
    <w:rsid w:val="007F6969"/>
    <w:rsid w:val="008001A1"/>
    <w:rsid w:val="00801274"/>
    <w:rsid w:val="00803402"/>
    <w:rsid w:val="00805A5C"/>
    <w:rsid w:val="00813298"/>
    <w:rsid w:val="00815A6F"/>
    <w:rsid w:val="00821166"/>
    <w:rsid w:val="008374EE"/>
    <w:rsid w:val="00841ED0"/>
    <w:rsid w:val="008533B9"/>
    <w:rsid w:val="00860E72"/>
    <w:rsid w:val="0086373D"/>
    <w:rsid w:val="00863BD1"/>
    <w:rsid w:val="00873429"/>
    <w:rsid w:val="00875166"/>
    <w:rsid w:val="00884728"/>
    <w:rsid w:val="00885995"/>
    <w:rsid w:val="00890179"/>
    <w:rsid w:val="008A19B7"/>
    <w:rsid w:val="008A3B6A"/>
    <w:rsid w:val="008B1AC3"/>
    <w:rsid w:val="008B5EE6"/>
    <w:rsid w:val="008C5D17"/>
    <w:rsid w:val="008F3C5A"/>
    <w:rsid w:val="0090049D"/>
    <w:rsid w:val="009171B2"/>
    <w:rsid w:val="00924952"/>
    <w:rsid w:val="00926069"/>
    <w:rsid w:val="009371F5"/>
    <w:rsid w:val="00943524"/>
    <w:rsid w:val="00944400"/>
    <w:rsid w:val="009445A3"/>
    <w:rsid w:val="009502D0"/>
    <w:rsid w:val="0095424B"/>
    <w:rsid w:val="0097775A"/>
    <w:rsid w:val="00983E86"/>
    <w:rsid w:val="00983F1E"/>
    <w:rsid w:val="00984208"/>
    <w:rsid w:val="00987511"/>
    <w:rsid w:val="00987701"/>
    <w:rsid w:val="009A313C"/>
    <w:rsid w:val="009A5DB1"/>
    <w:rsid w:val="009C14BC"/>
    <w:rsid w:val="009F5C86"/>
    <w:rsid w:val="00A0224D"/>
    <w:rsid w:val="00A050CB"/>
    <w:rsid w:val="00A219B3"/>
    <w:rsid w:val="00A225E9"/>
    <w:rsid w:val="00A259F2"/>
    <w:rsid w:val="00A31E2A"/>
    <w:rsid w:val="00A3239F"/>
    <w:rsid w:val="00A32F3F"/>
    <w:rsid w:val="00A41959"/>
    <w:rsid w:val="00A51C87"/>
    <w:rsid w:val="00A56731"/>
    <w:rsid w:val="00A60206"/>
    <w:rsid w:val="00A61EEF"/>
    <w:rsid w:val="00A625AA"/>
    <w:rsid w:val="00A63A79"/>
    <w:rsid w:val="00A66E09"/>
    <w:rsid w:val="00A773ED"/>
    <w:rsid w:val="00A962BF"/>
    <w:rsid w:val="00AA1D44"/>
    <w:rsid w:val="00AA2CB3"/>
    <w:rsid w:val="00AA6309"/>
    <w:rsid w:val="00AA6A1E"/>
    <w:rsid w:val="00AA7DC2"/>
    <w:rsid w:val="00AB06AC"/>
    <w:rsid w:val="00AB3338"/>
    <w:rsid w:val="00AB6AC5"/>
    <w:rsid w:val="00AB7089"/>
    <w:rsid w:val="00AC0694"/>
    <w:rsid w:val="00AC4854"/>
    <w:rsid w:val="00AC7BDF"/>
    <w:rsid w:val="00AD3004"/>
    <w:rsid w:val="00AD5084"/>
    <w:rsid w:val="00AE1D08"/>
    <w:rsid w:val="00B0195C"/>
    <w:rsid w:val="00B039ED"/>
    <w:rsid w:val="00B223F2"/>
    <w:rsid w:val="00B36D71"/>
    <w:rsid w:val="00B376B8"/>
    <w:rsid w:val="00B51309"/>
    <w:rsid w:val="00B5386B"/>
    <w:rsid w:val="00B56C5D"/>
    <w:rsid w:val="00B66D9F"/>
    <w:rsid w:val="00B76A71"/>
    <w:rsid w:val="00B821F5"/>
    <w:rsid w:val="00BA15F2"/>
    <w:rsid w:val="00BA160D"/>
    <w:rsid w:val="00BA73FF"/>
    <w:rsid w:val="00BD2527"/>
    <w:rsid w:val="00BD4535"/>
    <w:rsid w:val="00BE11B4"/>
    <w:rsid w:val="00C1698D"/>
    <w:rsid w:val="00C16B54"/>
    <w:rsid w:val="00C17846"/>
    <w:rsid w:val="00C33130"/>
    <w:rsid w:val="00C4065E"/>
    <w:rsid w:val="00C54CE6"/>
    <w:rsid w:val="00C55F9B"/>
    <w:rsid w:val="00C728DB"/>
    <w:rsid w:val="00C76422"/>
    <w:rsid w:val="00C90B45"/>
    <w:rsid w:val="00C93F81"/>
    <w:rsid w:val="00C97265"/>
    <w:rsid w:val="00CA7352"/>
    <w:rsid w:val="00CB0060"/>
    <w:rsid w:val="00CC339F"/>
    <w:rsid w:val="00CC5DD8"/>
    <w:rsid w:val="00CD18AB"/>
    <w:rsid w:val="00CD5BBD"/>
    <w:rsid w:val="00CD7C84"/>
    <w:rsid w:val="00CF52BC"/>
    <w:rsid w:val="00CF5314"/>
    <w:rsid w:val="00D03305"/>
    <w:rsid w:val="00D11111"/>
    <w:rsid w:val="00D31012"/>
    <w:rsid w:val="00D55110"/>
    <w:rsid w:val="00D60780"/>
    <w:rsid w:val="00D62F6D"/>
    <w:rsid w:val="00D72BB2"/>
    <w:rsid w:val="00D77C9E"/>
    <w:rsid w:val="00D96547"/>
    <w:rsid w:val="00D9699B"/>
    <w:rsid w:val="00DA1FC2"/>
    <w:rsid w:val="00DB6A40"/>
    <w:rsid w:val="00DD457F"/>
    <w:rsid w:val="00DE5688"/>
    <w:rsid w:val="00E02A32"/>
    <w:rsid w:val="00E047F4"/>
    <w:rsid w:val="00E1146F"/>
    <w:rsid w:val="00E136AE"/>
    <w:rsid w:val="00E174D6"/>
    <w:rsid w:val="00E217BD"/>
    <w:rsid w:val="00E220FD"/>
    <w:rsid w:val="00E30005"/>
    <w:rsid w:val="00E3208C"/>
    <w:rsid w:val="00E41F4B"/>
    <w:rsid w:val="00E42260"/>
    <w:rsid w:val="00E43550"/>
    <w:rsid w:val="00E5141B"/>
    <w:rsid w:val="00E54591"/>
    <w:rsid w:val="00E57BA5"/>
    <w:rsid w:val="00E663B8"/>
    <w:rsid w:val="00E73198"/>
    <w:rsid w:val="00E77573"/>
    <w:rsid w:val="00E90560"/>
    <w:rsid w:val="00E91C79"/>
    <w:rsid w:val="00E9251B"/>
    <w:rsid w:val="00E95BC6"/>
    <w:rsid w:val="00ED062C"/>
    <w:rsid w:val="00ED0E26"/>
    <w:rsid w:val="00ED4C55"/>
    <w:rsid w:val="00EE1E1A"/>
    <w:rsid w:val="00EE7B30"/>
    <w:rsid w:val="00EF3EDC"/>
    <w:rsid w:val="00F00E48"/>
    <w:rsid w:val="00F01186"/>
    <w:rsid w:val="00F0230C"/>
    <w:rsid w:val="00F069F1"/>
    <w:rsid w:val="00F10731"/>
    <w:rsid w:val="00F16487"/>
    <w:rsid w:val="00F2233B"/>
    <w:rsid w:val="00F24040"/>
    <w:rsid w:val="00F26F7A"/>
    <w:rsid w:val="00F30A6F"/>
    <w:rsid w:val="00F30F4B"/>
    <w:rsid w:val="00F42377"/>
    <w:rsid w:val="00F60FA7"/>
    <w:rsid w:val="00F61445"/>
    <w:rsid w:val="00F648F2"/>
    <w:rsid w:val="00F668F7"/>
    <w:rsid w:val="00F77E1B"/>
    <w:rsid w:val="00F86799"/>
    <w:rsid w:val="00F97D04"/>
    <w:rsid w:val="00FA41BD"/>
    <w:rsid w:val="00FA780E"/>
    <w:rsid w:val="00FB0A34"/>
    <w:rsid w:val="00FB286A"/>
    <w:rsid w:val="00FB7556"/>
    <w:rsid w:val="00FC4F08"/>
    <w:rsid w:val="00FC5AB7"/>
    <w:rsid w:val="00FD102D"/>
    <w:rsid w:val="00FE09D3"/>
    <w:rsid w:val="06ED39B5"/>
    <w:rsid w:val="1B435847"/>
    <w:rsid w:val="1C816084"/>
    <w:rsid w:val="1D5553F3"/>
    <w:rsid w:val="31454148"/>
    <w:rsid w:val="464738A3"/>
    <w:rsid w:val="622A15C8"/>
    <w:rsid w:val="6FD326D3"/>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415AF-AE61-4D24-B561-71C52C7089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2121</Words>
  <Characters>12093</Characters>
  <Lines>100</Lines>
  <Paragraphs>28</Paragraphs>
  <TotalTime>284</TotalTime>
  <ScaleCrop>false</ScaleCrop>
  <LinksUpToDate>false</LinksUpToDate>
  <CharactersWithSpaces>14186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2025-12-17T03:48:00Z</cp:lastPrinted>
  <dcterms:modified xsi:type="dcterms:W3CDTF">2026-03-08T13:41:07Z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C87490ED4E934A64A9E5AE7F48D7313B_12</vt:lpwstr>
  </property>
</Properties>
</file>